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B4E4A" w14:textId="5B1A947B" w:rsidR="00E63EC1" w:rsidRDefault="00FB74A3" w:rsidP="00FB74A3">
      <w:pPr>
        <w:pStyle w:val="1"/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 xml:space="preserve">Министерство науки и высшего образования </w:t>
      </w:r>
      <w:r w:rsidR="00E63EC1">
        <w:rPr>
          <w:b/>
          <w:sz w:val="22"/>
          <w:szCs w:val="22"/>
        </w:rPr>
        <w:t>Российской Федерации</w:t>
      </w:r>
    </w:p>
    <w:p w14:paraId="0BF7E08A" w14:textId="35CBE31C" w:rsidR="00FB74A3" w:rsidRPr="002755F4" w:rsidRDefault="00E63EC1" w:rsidP="00FB74A3">
      <w:pPr>
        <w:pStyle w:val="1"/>
        <w:ind w:left="-567" w:right="-42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Министерство здравоохранения Российской Федерации</w:t>
      </w:r>
    </w:p>
    <w:p w14:paraId="3F6DB9D1" w14:textId="0657CB42" w:rsidR="00FB74A3" w:rsidRPr="002755F4" w:rsidRDefault="00846C42" w:rsidP="00FB74A3">
      <w:pPr>
        <w:pStyle w:val="1"/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Научно-образовательный центр мирового уровня «Кузбасс»</w:t>
      </w:r>
    </w:p>
    <w:p w14:paraId="6F7E5CCB" w14:textId="2D086596" w:rsidR="00FB74A3" w:rsidRDefault="00FB74A3" w:rsidP="00FB74A3">
      <w:pPr>
        <w:pStyle w:val="1"/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Российское кардиологическое общество</w:t>
      </w:r>
    </w:p>
    <w:p w14:paraId="362DF8D2" w14:textId="1F8C19AD" w:rsidR="00E63EC1" w:rsidRPr="00E63EC1" w:rsidRDefault="00E63EC1" w:rsidP="00FB74A3">
      <w:pPr>
        <w:pStyle w:val="1"/>
        <w:ind w:left="-567" w:right="-426"/>
        <w:jc w:val="center"/>
        <w:rPr>
          <w:b/>
          <w:bCs/>
          <w:sz w:val="22"/>
          <w:szCs w:val="22"/>
        </w:rPr>
      </w:pPr>
      <w:r w:rsidRPr="00E63EC1">
        <w:rPr>
          <w:b/>
          <w:bCs/>
          <w:color w:val="000000"/>
          <w:sz w:val="22"/>
          <w:szCs w:val="22"/>
        </w:rPr>
        <w:t>Российское общество кардиосоматической реабилитации и вторичной профилактики</w:t>
      </w:r>
    </w:p>
    <w:p w14:paraId="5DBAB7BA" w14:textId="22E40650" w:rsidR="00FB74A3" w:rsidRPr="002755F4" w:rsidRDefault="00FB74A3" w:rsidP="00FB74A3">
      <w:pPr>
        <w:pStyle w:val="1"/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 xml:space="preserve">Федеральное государственное бюджетное научное учреждение </w:t>
      </w:r>
    </w:p>
    <w:p w14:paraId="0E5665FB" w14:textId="01E5F696" w:rsidR="00E63EC1" w:rsidRPr="002755F4" w:rsidRDefault="00FB74A3" w:rsidP="00E63EC1">
      <w:pPr>
        <w:pStyle w:val="1"/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«Научно-исследовательский институт комплекс</w:t>
      </w:r>
      <w:r w:rsidR="002755F4" w:rsidRPr="002755F4">
        <w:rPr>
          <w:b/>
          <w:sz w:val="22"/>
          <w:szCs w:val="22"/>
        </w:rPr>
        <w:t xml:space="preserve">ных проблем сердечно-сосудистых </w:t>
      </w:r>
      <w:r w:rsidRPr="002755F4">
        <w:rPr>
          <w:b/>
          <w:sz w:val="22"/>
          <w:szCs w:val="22"/>
        </w:rPr>
        <w:t>заболеваний»</w:t>
      </w:r>
      <w:r w:rsidR="00477F4B">
        <w:rPr>
          <w:b/>
          <w:sz w:val="22"/>
          <w:szCs w:val="22"/>
        </w:rPr>
        <w:t xml:space="preserve"> </w:t>
      </w:r>
      <w:r w:rsidR="00E63EC1">
        <w:fldChar w:fldCharType="begin"/>
      </w:r>
      <w:r w:rsidR="00E63EC1">
        <w:instrText xml:space="preserve"> HYPERLINK "https://www.gnicpm.ru/" \t "_blank" </w:instrText>
      </w:r>
      <w:r w:rsidR="00E63EC1">
        <w:fldChar w:fldCharType="separate"/>
      </w:r>
      <w:r w:rsidR="00E63EC1">
        <w:rPr>
          <w:rFonts w:ascii="Arial" w:hAnsi="Arial" w:cs="Arial"/>
          <w:color w:val="0000FF"/>
          <w:shd w:val="clear" w:color="auto" w:fill="FBFBFB"/>
        </w:rPr>
        <w:br/>
      </w:r>
      <w:r w:rsidR="00E63EC1" w:rsidRPr="002755F4">
        <w:rPr>
          <w:b/>
          <w:sz w:val="22"/>
          <w:szCs w:val="22"/>
        </w:rPr>
        <w:t xml:space="preserve">Федеральное государственное бюджетное учреждение </w:t>
      </w:r>
    </w:p>
    <w:p w14:paraId="182095B5" w14:textId="4E40C87E" w:rsidR="00E63EC1" w:rsidRPr="00E63EC1" w:rsidRDefault="00E63EC1" w:rsidP="00E63EC1">
      <w:pPr>
        <w:jc w:val="center"/>
        <w:rPr>
          <w:b/>
          <w:sz w:val="22"/>
          <w:szCs w:val="22"/>
        </w:rPr>
      </w:pPr>
      <w:r>
        <w:fldChar w:fldCharType="end"/>
      </w:r>
      <w:r w:rsidRPr="00E63EC1">
        <w:t>«</w:t>
      </w:r>
      <w:r w:rsidRPr="00E63EC1">
        <w:rPr>
          <w:b/>
          <w:bCs/>
          <w:sz w:val="22"/>
          <w:szCs w:val="22"/>
        </w:rPr>
        <w:t xml:space="preserve">Национальный медицинский исследовательский центр терапии и профилактической медицины» </w:t>
      </w:r>
      <w:r w:rsidR="00256B37" w:rsidRPr="002755F4">
        <w:rPr>
          <w:b/>
          <w:sz w:val="22"/>
          <w:szCs w:val="22"/>
        </w:rPr>
        <w:t>Минздрава России</w:t>
      </w:r>
    </w:p>
    <w:p w14:paraId="3EF2E193" w14:textId="45D928A8" w:rsidR="00FB74A3" w:rsidRPr="002755F4" w:rsidRDefault="00497A65" w:rsidP="00FB74A3">
      <w:pPr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Федеральное г</w:t>
      </w:r>
      <w:r w:rsidR="00FB74A3" w:rsidRPr="002755F4">
        <w:rPr>
          <w:b/>
          <w:sz w:val="22"/>
          <w:szCs w:val="22"/>
        </w:rPr>
        <w:t>осударственное бюджетн</w:t>
      </w:r>
      <w:r w:rsidRPr="002755F4">
        <w:rPr>
          <w:b/>
          <w:sz w:val="22"/>
          <w:szCs w:val="22"/>
        </w:rPr>
        <w:t xml:space="preserve">ое образовательное учреждение </w:t>
      </w:r>
      <w:r w:rsidR="00FB74A3" w:rsidRPr="002755F4">
        <w:rPr>
          <w:b/>
          <w:sz w:val="22"/>
          <w:szCs w:val="22"/>
        </w:rPr>
        <w:t xml:space="preserve">высшего образования «Кемеровский государственный медицинский университет» </w:t>
      </w:r>
      <w:r w:rsidR="00846C42" w:rsidRPr="002755F4">
        <w:rPr>
          <w:b/>
          <w:sz w:val="22"/>
          <w:szCs w:val="22"/>
        </w:rPr>
        <w:t>Минздрава России</w:t>
      </w:r>
    </w:p>
    <w:p w14:paraId="3CE2A458" w14:textId="77777777" w:rsidR="00B60F3C" w:rsidRDefault="00B60F3C" w:rsidP="00B60F3C">
      <w:pPr>
        <w:ind w:left="-567" w:right="-42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Министерство науки и высшего образования Кузбасса</w:t>
      </w:r>
    </w:p>
    <w:p w14:paraId="5DC7A0BA" w14:textId="77777777" w:rsidR="00B60F3C" w:rsidRDefault="00B60F3C" w:rsidP="00B60F3C">
      <w:pPr>
        <w:ind w:left="-567" w:right="-42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Министерство здравоохранения Кузбасса</w:t>
      </w:r>
    </w:p>
    <w:p w14:paraId="5D6B8F04" w14:textId="77777777" w:rsidR="00E63EC1" w:rsidRPr="002755F4" w:rsidRDefault="00E63EC1" w:rsidP="00E63EC1">
      <w:pPr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Государственное бюджетное учреждение здравоохранения «Кузбасский клинический кардиологический диспансер имени академика Л.С. Барбараша»</w:t>
      </w:r>
    </w:p>
    <w:p w14:paraId="765CAF34" w14:textId="77777777" w:rsidR="0071009F" w:rsidRDefault="0071009F" w:rsidP="0071009F">
      <w:pPr>
        <w:ind w:left="-567" w:right="-42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Кузбасское научное общество кардиологов</w:t>
      </w:r>
    </w:p>
    <w:p w14:paraId="5CBA46F0" w14:textId="77777777" w:rsidR="0071009F" w:rsidRPr="002755F4" w:rsidRDefault="0071009F" w:rsidP="0071009F">
      <w:pPr>
        <w:ind w:left="-567" w:right="-426"/>
        <w:jc w:val="center"/>
        <w:rPr>
          <w:b/>
          <w:sz w:val="22"/>
          <w:szCs w:val="22"/>
        </w:rPr>
      </w:pPr>
      <w:r w:rsidRPr="002755F4">
        <w:rPr>
          <w:b/>
          <w:sz w:val="22"/>
          <w:szCs w:val="22"/>
        </w:rPr>
        <w:t>Профессиональная ассоциация медицинских сестер Кузбасса</w:t>
      </w:r>
    </w:p>
    <w:p w14:paraId="3C9928FE" w14:textId="77777777" w:rsidR="00FB74A3" w:rsidRPr="002755F4" w:rsidRDefault="00FB74A3" w:rsidP="00FB74A3">
      <w:pPr>
        <w:ind w:left="-567" w:right="-426"/>
        <w:jc w:val="center"/>
        <w:rPr>
          <w:b/>
          <w:bCs/>
          <w:color w:val="000000"/>
          <w:sz w:val="24"/>
          <w:szCs w:val="24"/>
        </w:rPr>
      </w:pPr>
    </w:p>
    <w:p w14:paraId="5AC67A5A" w14:textId="234FB41D" w:rsidR="00FB74A3" w:rsidRPr="002755F4" w:rsidRDefault="002F5603" w:rsidP="00FB74A3">
      <w:pPr>
        <w:pStyle w:val="1"/>
        <w:jc w:val="center"/>
        <w:rPr>
          <w:b/>
          <w:color w:val="FF0000"/>
          <w:sz w:val="32"/>
          <w:szCs w:val="32"/>
        </w:rPr>
      </w:pPr>
      <w:r w:rsidRPr="002755F4">
        <w:rPr>
          <w:b/>
          <w:color w:val="FF0000"/>
          <w:sz w:val="32"/>
          <w:szCs w:val="32"/>
        </w:rPr>
        <w:t xml:space="preserve">ИНФОРМАЦИОННОЕ ПИСЬМО № </w:t>
      </w:r>
      <w:r w:rsidR="0071009F">
        <w:rPr>
          <w:b/>
          <w:color w:val="FF0000"/>
          <w:sz w:val="32"/>
          <w:szCs w:val="32"/>
        </w:rPr>
        <w:t>1</w:t>
      </w:r>
    </w:p>
    <w:p w14:paraId="0B50C5FC" w14:textId="77777777" w:rsidR="00FB74A3" w:rsidRPr="002755F4" w:rsidRDefault="00FB74A3" w:rsidP="00497A65">
      <w:pPr>
        <w:pStyle w:val="1"/>
        <w:jc w:val="center"/>
        <w:rPr>
          <w:b/>
          <w:sz w:val="32"/>
          <w:szCs w:val="32"/>
        </w:rPr>
      </w:pPr>
    </w:p>
    <w:p w14:paraId="34C80E9E" w14:textId="77777777" w:rsidR="00FB74A3" w:rsidRPr="002755F4" w:rsidRDefault="00FB74A3" w:rsidP="00497A65">
      <w:pPr>
        <w:pStyle w:val="1"/>
        <w:jc w:val="center"/>
        <w:rPr>
          <w:b/>
          <w:color w:val="000080"/>
          <w:sz w:val="32"/>
          <w:szCs w:val="32"/>
        </w:rPr>
      </w:pPr>
      <w:r w:rsidRPr="002755F4">
        <w:rPr>
          <w:b/>
          <w:color w:val="000080"/>
          <w:sz w:val="32"/>
          <w:szCs w:val="32"/>
        </w:rPr>
        <w:t>ГЛУБОКОУВАЖАЕМЫЕ КОЛЛЕГИ!</w:t>
      </w:r>
    </w:p>
    <w:p w14:paraId="777DADF6" w14:textId="1911F07A" w:rsidR="00FB74A3" w:rsidRPr="002755F4" w:rsidRDefault="00FB74A3" w:rsidP="00497A65">
      <w:pPr>
        <w:pStyle w:val="1"/>
        <w:jc w:val="center"/>
        <w:rPr>
          <w:b/>
          <w:color w:val="1F4E79" w:themeColor="accent1" w:themeShade="80"/>
          <w:sz w:val="36"/>
          <w:szCs w:val="36"/>
        </w:rPr>
      </w:pPr>
      <w:r w:rsidRPr="002755F4">
        <w:rPr>
          <w:b/>
          <w:color w:val="000080"/>
          <w:sz w:val="28"/>
          <w:szCs w:val="28"/>
        </w:rPr>
        <w:t>Приглашаем вас принять участие в работе меж</w:t>
      </w:r>
      <w:r w:rsidR="008469B8" w:rsidRPr="002755F4">
        <w:rPr>
          <w:b/>
          <w:color w:val="000080"/>
          <w:sz w:val="28"/>
          <w:szCs w:val="28"/>
        </w:rPr>
        <w:t xml:space="preserve">дународного конгресса </w:t>
      </w:r>
      <w:r w:rsidR="008469B8" w:rsidRPr="002755F4">
        <w:rPr>
          <w:b/>
          <w:color w:val="0070C0"/>
          <w:sz w:val="40"/>
          <w:szCs w:val="40"/>
        </w:rPr>
        <w:t>«Междисциплинарные аспекты реабилитации при сердечно</w:t>
      </w:r>
      <w:r w:rsidR="00497A65" w:rsidRPr="002755F4">
        <w:rPr>
          <w:b/>
          <w:color w:val="0070C0"/>
          <w:sz w:val="40"/>
          <w:szCs w:val="40"/>
        </w:rPr>
        <w:t>-</w:t>
      </w:r>
      <w:r w:rsidRPr="002755F4">
        <w:rPr>
          <w:rFonts w:eastAsia="Tahoma"/>
          <w:b/>
          <w:color w:val="0070C0"/>
          <w:sz w:val="40"/>
          <w:szCs w:val="40"/>
        </w:rPr>
        <w:t>сосудистых заболевани</w:t>
      </w:r>
      <w:r w:rsidR="008469B8" w:rsidRPr="002755F4">
        <w:rPr>
          <w:rFonts w:eastAsia="Tahoma"/>
          <w:b/>
          <w:color w:val="0070C0"/>
          <w:sz w:val="40"/>
          <w:szCs w:val="40"/>
        </w:rPr>
        <w:t>ях</w:t>
      </w:r>
      <w:r w:rsidRPr="002755F4">
        <w:rPr>
          <w:rFonts w:eastAsia="Tahoma"/>
          <w:b/>
          <w:color w:val="0070C0"/>
          <w:sz w:val="40"/>
          <w:szCs w:val="40"/>
        </w:rPr>
        <w:t>»</w:t>
      </w:r>
      <w:r w:rsidRPr="002755F4">
        <w:rPr>
          <w:b/>
          <w:color w:val="0070C0"/>
          <w:sz w:val="40"/>
          <w:szCs w:val="40"/>
        </w:rPr>
        <w:t>,</w:t>
      </w:r>
      <w:r w:rsidRPr="002755F4">
        <w:rPr>
          <w:b/>
          <w:color w:val="0070C0"/>
          <w:sz w:val="36"/>
          <w:szCs w:val="36"/>
        </w:rPr>
        <w:t xml:space="preserve"> </w:t>
      </w:r>
    </w:p>
    <w:p w14:paraId="2B87A5A3" w14:textId="71655B27" w:rsidR="00FB74A3" w:rsidRPr="002755F4" w:rsidRDefault="00FB74A3" w:rsidP="00497A65">
      <w:pPr>
        <w:autoSpaceDE/>
        <w:spacing w:after="4"/>
        <w:ind w:right="61"/>
        <w:jc w:val="center"/>
        <w:rPr>
          <w:b/>
          <w:color w:val="000080"/>
          <w:sz w:val="28"/>
          <w:szCs w:val="28"/>
        </w:rPr>
      </w:pPr>
      <w:r w:rsidRPr="002755F4">
        <w:rPr>
          <w:b/>
          <w:color w:val="000080"/>
          <w:sz w:val="28"/>
          <w:szCs w:val="28"/>
        </w:rPr>
        <w:t>котор</w:t>
      </w:r>
      <w:r w:rsidR="0036184B" w:rsidRPr="002755F4">
        <w:rPr>
          <w:b/>
          <w:color w:val="000080"/>
          <w:sz w:val="28"/>
          <w:szCs w:val="28"/>
        </w:rPr>
        <w:t>ый</w:t>
      </w:r>
      <w:r w:rsidRPr="002755F4">
        <w:rPr>
          <w:b/>
          <w:color w:val="000080"/>
          <w:sz w:val="28"/>
          <w:szCs w:val="28"/>
        </w:rPr>
        <w:t xml:space="preserve"> состоится </w:t>
      </w:r>
      <w:r w:rsidR="008469B8" w:rsidRPr="002755F4">
        <w:rPr>
          <w:b/>
          <w:color w:val="000080"/>
          <w:sz w:val="28"/>
          <w:szCs w:val="28"/>
        </w:rPr>
        <w:t>6-7 октября</w:t>
      </w:r>
      <w:r w:rsidRPr="002755F4">
        <w:rPr>
          <w:b/>
          <w:color w:val="000080"/>
          <w:sz w:val="28"/>
          <w:szCs w:val="28"/>
        </w:rPr>
        <w:t xml:space="preserve"> 202</w:t>
      </w:r>
      <w:r w:rsidR="008469B8" w:rsidRPr="002755F4">
        <w:rPr>
          <w:b/>
          <w:color w:val="000080"/>
          <w:sz w:val="28"/>
          <w:szCs w:val="28"/>
        </w:rPr>
        <w:t>2</w:t>
      </w:r>
      <w:r w:rsidR="00497A65" w:rsidRPr="002755F4">
        <w:rPr>
          <w:b/>
          <w:color w:val="000080"/>
          <w:sz w:val="28"/>
          <w:szCs w:val="28"/>
        </w:rPr>
        <w:t>г в г. Кемерово</w:t>
      </w:r>
    </w:p>
    <w:p w14:paraId="0DEA2E04" w14:textId="02E1A9C3" w:rsidR="00FB74A3" w:rsidRPr="002755F4" w:rsidRDefault="008469B8" w:rsidP="00497A65">
      <w:pPr>
        <w:autoSpaceDE/>
        <w:spacing w:after="4"/>
        <w:ind w:right="61"/>
        <w:jc w:val="center"/>
        <w:rPr>
          <w:b/>
          <w:i/>
          <w:sz w:val="28"/>
          <w:szCs w:val="28"/>
        </w:rPr>
      </w:pPr>
      <w:r w:rsidRPr="002755F4">
        <w:rPr>
          <w:rFonts w:eastAsia="Tahoma"/>
          <w:b/>
          <w:i/>
          <w:color w:val="00002E"/>
          <w:sz w:val="28"/>
          <w:szCs w:val="28"/>
        </w:rPr>
        <w:t xml:space="preserve">Международный </w:t>
      </w:r>
      <w:r w:rsidR="00497A65" w:rsidRPr="002755F4">
        <w:rPr>
          <w:rFonts w:eastAsia="Tahoma"/>
          <w:b/>
          <w:i/>
          <w:color w:val="00002E"/>
          <w:sz w:val="28"/>
          <w:szCs w:val="28"/>
        </w:rPr>
        <w:t>конгресс проводится</w:t>
      </w:r>
      <w:r w:rsidR="002F3D74" w:rsidRPr="002755F4">
        <w:rPr>
          <w:rFonts w:eastAsia="Tahoma"/>
          <w:b/>
          <w:i/>
          <w:color w:val="00002E"/>
          <w:sz w:val="28"/>
          <w:szCs w:val="28"/>
        </w:rPr>
        <w:t xml:space="preserve"> в рамках мероприятий, </w:t>
      </w:r>
      <w:r w:rsidR="00FB74A3" w:rsidRPr="002755F4">
        <w:rPr>
          <w:rFonts w:eastAsia="Tahoma"/>
          <w:b/>
          <w:i/>
          <w:color w:val="00002E"/>
          <w:sz w:val="28"/>
          <w:szCs w:val="28"/>
        </w:rPr>
        <w:t>посвящен</w:t>
      </w:r>
      <w:r w:rsidR="002F3D74" w:rsidRPr="002755F4">
        <w:rPr>
          <w:rFonts w:eastAsia="Tahoma"/>
          <w:b/>
          <w:i/>
          <w:color w:val="00002E"/>
          <w:sz w:val="28"/>
          <w:szCs w:val="28"/>
        </w:rPr>
        <w:t>ных</w:t>
      </w:r>
      <w:r w:rsidR="00FB74A3" w:rsidRPr="002755F4">
        <w:rPr>
          <w:rFonts w:eastAsia="Tahoma"/>
          <w:b/>
          <w:i/>
          <w:color w:val="00002E"/>
          <w:sz w:val="28"/>
          <w:szCs w:val="28"/>
        </w:rPr>
        <w:t xml:space="preserve"> </w:t>
      </w:r>
      <w:r w:rsidRPr="002755F4">
        <w:rPr>
          <w:rFonts w:eastAsia="Tahoma"/>
          <w:b/>
          <w:i/>
          <w:color w:val="00002E"/>
          <w:sz w:val="28"/>
          <w:szCs w:val="28"/>
        </w:rPr>
        <w:t>памяти академика РАН Е.И. Чазова</w:t>
      </w:r>
    </w:p>
    <w:p w14:paraId="263A5404" w14:textId="77777777" w:rsidR="00497A65" w:rsidRPr="002755F4" w:rsidRDefault="00497A65" w:rsidP="00FB74A3">
      <w:pPr>
        <w:autoSpaceDE/>
        <w:spacing w:after="4" w:line="360" w:lineRule="auto"/>
        <w:ind w:right="61"/>
        <w:jc w:val="center"/>
        <w:rPr>
          <w:b/>
          <w:sz w:val="28"/>
          <w:szCs w:val="28"/>
        </w:rPr>
      </w:pPr>
    </w:p>
    <w:p w14:paraId="0DB37885" w14:textId="6AD1C5F4" w:rsidR="00FB74A3" w:rsidRPr="002755F4" w:rsidRDefault="00FB74A3" w:rsidP="00FB74A3">
      <w:pPr>
        <w:spacing w:after="120"/>
        <w:rPr>
          <w:b/>
          <w:i/>
          <w:color w:val="FF0000"/>
          <w:sz w:val="28"/>
          <w:szCs w:val="28"/>
          <w:u w:val="single"/>
        </w:rPr>
      </w:pPr>
      <w:r w:rsidRPr="002755F4">
        <w:rPr>
          <w:b/>
          <w:i/>
          <w:color w:val="FF0000"/>
          <w:sz w:val="28"/>
          <w:szCs w:val="28"/>
          <w:u w:val="single"/>
        </w:rPr>
        <w:t xml:space="preserve">ТЕМАТИКА </w:t>
      </w:r>
      <w:r w:rsidR="002755F4" w:rsidRPr="002755F4">
        <w:rPr>
          <w:b/>
          <w:i/>
          <w:color w:val="FF0000"/>
          <w:sz w:val="28"/>
          <w:szCs w:val="28"/>
          <w:u w:val="single"/>
        </w:rPr>
        <w:t>МЕЖДУНАРОДНОГО КОНГРЕССА</w:t>
      </w:r>
      <w:r w:rsidRPr="002755F4">
        <w:rPr>
          <w:b/>
          <w:i/>
          <w:color w:val="FF0000"/>
          <w:sz w:val="28"/>
          <w:szCs w:val="28"/>
          <w:u w:val="single"/>
        </w:rPr>
        <w:t>:</w:t>
      </w:r>
    </w:p>
    <w:p w14:paraId="001AEF45" w14:textId="5EA57586" w:rsidR="0071009F" w:rsidRDefault="0071009F" w:rsidP="0071009F">
      <w:pPr>
        <w:tabs>
          <w:tab w:val="left" w:pos="426"/>
          <w:tab w:val="left" w:pos="709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2755F4">
        <w:rPr>
          <w:sz w:val="28"/>
          <w:szCs w:val="28"/>
        </w:rPr>
        <w:t>Организационно-методические и региональные аспекты реабилитации кардиологических больных;</w:t>
      </w:r>
    </w:p>
    <w:p w14:paraId="2459C81D" w14:textId="77777777" w:rsidR="0071009F" w:rsidRPr="002755F4" w:rsidRDefault="0071009F" w:rsidP="0071009F">
      <w:pPr>
        <w:tabs>
          <w:tab w:val="left" w:pos="426"/>
          <w:tab w:val="left" w:pos="709"/>
        </w:tabs>
        <w:ind w:left="360"/>
        <w:rPr>
          <w:sz w:val="28"/>
          <w:szCs w:val="28"/>
        </w:rPr>
      </w:pPr>
      <w:r>
        <w:rPr>
          <w:sz w:val="28"/>
          <w:szCs w:val="28"/>
        </w:rPr>
        <w:t>2. Медицинские, физические, фармакотерапевтические, образовательные, психологические и профессиональные аспекты реабилитации:</w:t>
      </w:r>
    </w:p>
    <w:p w14:paraId="235ED429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 w:rsidRPr="002755F4">
        <w:rPr>
          <w:sz w:val="28"/>
          <w:szCs w:val="28"/>
        </w:rPr>
        <w:t>ургентных кардиологических пациентов</w:t>
      </w:r>
      <w:r>
        <w:rPr>
          <w:sz w:val="28"/>
          <w:szCs w:val="28"/>
        </w:rPr>
        <w:t xml:space="preserve"> на раннем этапе</w:t>
      </w:r>
      <w:r w:rsidRPr="002755F4">
        <w:rPr>
          <w:sz w:val="28"/>
          <w:szCs w:val="28"/>
        </w:rPr>
        <w:t>;</w:t>
      </w:r>
    </w:p>
    <w:p w14:paraId="07FDDFAC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 w:rsidRPr="002755F4">
        <w:rPr>
          <w:color w:val="000000"/>
          <w:sz w:val="28"/>
          <w:szCs w:val="28"/>
        </w:rPr>
        <w:t>пациент</w:t>
      </w:r>
      <w:r>
        <w:rPr>
          <w:color w:val="000000"/>
          <w:sz w:val="28"/>
          <w:szCs w:val="28"/>
        </w:rPr>
        <w:t>ов</w:t>
      </w:r>
      <w:r w:rsidRPr="002755F4">
        <w:rPr>
          <w:color w:val="000000"/>
          <w:sz w:val="28"/>
          <w:szCs w:val="28"/>
        </w:rPr>
        <w:t xml:space="preserve"> с полиорганной недостаточностью</w:t>
      </w:r>
      <w:r>
        <w:rPr>
          <w:color w:val="000000"/>
          <w:sz w:val="28"/>
          <w:szCs w:val="28"/>
        </w:rPr>
        <w:t xml:space="preserve"> на этапе реанимации;</w:t>
      </w:r>
    </w:p>
    <w:p w14:paraId="317A747F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 xml:space="preserve">после </w:t>
      </w:r>
      <w:r w:rsidRPr="002755F4">
        <w:rPr>
          <w:sz w:val="28"/>
          <w:szCs w:val="28"/>
        </w:rPr>
        <w:t>кардиохирургических</w:t>
      </w:r>
      <w:r>
        <w:rPr>
          <w:sz w:val="28"/>
          <w:szCs w:val="28"/>
        </w:rPr>
        <w:t>/рентгенхирургических</w:t>
      </w:r>
      <w:r w:rsidRPr="002755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вмешательств </w:t>
      </w:r>
      <w:r w:rsidRPr="002755F4">
        <w:rPr>
          <w:sz w:val="28"/>
          <w:szCs w:val="28"/>
        </w:rPr>
        <w:t xml:space="preserve"> у взрослых пациентов с сердечно-сосудистыми заболеваниями;</w:t>
      </w:r>
    </w:p>
    <w:p w14:paraId="41D3E9A7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 xml:space="preserve">после </w:t>
      </w:r>
      <w:r w:rsidRPr="002755F4">
        <w:rPr>
          <w:sz w:val="28"/>
          <w:szCs w:val="28"/>
        </w:rPr>
        <w:t>кардиохирургических</w:t>
      </w:r>
      <w:r>
        <w:rPr>
          <w:sz w:val="28"/>
          <w:szCs w:val="28"/>
        </w:rPr>
        <w:t>/рентгенхирургических</w:t>
      </w:r>
      <w:r w:rsidRPr="002755F4">
        <w:rPr>
          <w:sz w:val="28"/>
          <w:szCs w:val="28"/>
        </w:rPr>
        <w:t xml:space="preserve"> у детей с врожденными пороками сердца;</w:t>
      </w:r>
    </w:p>
    <w:p w14:paraId="79B78A60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>при различных типах острого коронарного синдрома</w:t>
      </w:r>
      <w:r w:rsidRPr="002755F4">
        <w:rPr>
          <w:sz w:val="28"/>
          <w:szCs w:val="28"/>
        </w:rPr>
        <w:t>;</w:t>
      </w:r>
    </w:p>
    <w:p w14:paraId="1144757F" w14:textId="77777777" w:rsidR="0071009F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>при острых нарушениях мозгового кровообращения</w:t>
      </w:r>
      <w:r w:rsidRPr="002755F4">
        <w:rPr>
          <w:sz w:val="28"/>
          <w:szCs w:val="28"/>
        </w:rPr>
        <w:t>;</w:t>
      </w:r>
    </w:p>
    <w:p w14:paraId="0A5C3CEA" w14:textId="77777777" w:rsidR="0071009F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>при хронической сердечной недостаточности;</w:t>
      </w:r>
    </w:p>
    <w:p w14:paraId="0F99A431" w14:textId="77777777" w:rsidR="0071009F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>при заболеваниях периферических сосудов;</w:t>
      </w:r>
    </w:p>
    <w:p w14:paraId="143CB4B6" w14:textId="77777777" w:rsidR="0071009F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 xml:space="preserve">после хирургического/интервенционного лечения нарушений ритма и проводимости; </w:t>
      </w:r>
    </w:p>
    <w:p w14:paraId="77ED5379" w14:textId="77777777" w:rsidR="0071009F" w:rsidRPr="002755F4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при  различных коморбидных состояниях (хронические обструктивные заболевания легких, сахарный диабет, ожирение и метаболический синдром, хроническая болезнь почек и пр.)</w:t>
      </w:r>
    </w:p>
    <w:p w14:paraId="66A85359" w14:textId="77777777" w:rsidR="0071009F" w:rsidRDefault="0071009F" w:rsidP="0071009F">
      <w:pPr>
        <w:numPr>
          <w:ilvl w:val="0"/>
          <w:numId w:val="2"/>
        </w:numPr>
        <w:tabs>
          <w:tab w:val="left" w:pos="426"/>
          <w:tab w:val="left" w:pos="709"/>
        </w:tabs>
        <w:rPr>
          <w:sz w:val="28"/>
          <w:szCs w:val="28"/>
        </w:rPr>
      </w:pPr>
      <w:r w:rsidRPr="00D41BEB">
        <w:rPr>
          <w:sz w:val="28"/>
          <w:szCs w:val="28"/>
        </w:rPr>
        <w:t xml:space="preserve">пациентов с </w:t>
      </w:r>
      <w:r>
        <w:rPr>
          <w:sz w:val="28"/>
          <w:szCs w:val="28"/>
        </w:rPr>
        <w:t xml:space="preserve">сердечно-сосудистыми заболеваниями </w:t>
      </w:r>
      <w:r w:rsidRPr="00D41BEB">
        <w:rPr>
          <w:sz w:val="28"/>
          <w:szCs w:val="28"/>
        </w:rPr>
        <w:t xml:space="preserve"> после перенесенной </w:t>
      </w:r>
      <w:r>
        <w:rPr>
          <w:sz w:val="28"/>
          <w:szCs w:val="28"/>
        </w:rPr>
        <w:t>коронавирусной</w:t>
      </w:r>
      <w:r w:rsidRPr="00D41BEB">
        <w:rPr>
          <w:sz w:val="28"/>
          <w:szCs w:val="28"/>
        </w:rPr>
        <w:t xml:space="preserve"> инфекции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COVID</w:t>
      </w:r>
      <w:r w:rsidRPr="00773FF6">
        <w:rPr>
          <w:sz w:val="28"/>
          <w:szCs w:val="28"/>
        </w:rPr>
        <w:t>-19</w:t>
      </w:r>
      <w:r w:rsidRPr="00D41BEB">
        <w:rPr>
          <w:sz w:val="28"/>
          <w:szCs w:val="28"/>
        </w:rPr>
        <w:t>;</w:t>
      </w:r>
    </w:p>
    <w:p w14:paraId="62926A0D" w14:textId="77777777" w:rsidR="0071009F" w:rsidRPr="00D41BEB" w:rsidRDefault="0071009F" w:rsidP="0071009F">
      <w:pPr>
        <w:tabs>
          <w:tab w:val="left" w:pos="426"/>
          <w:tab w:val="left" w:pos="709"/>
        </w:tabs>
        <w:ind w:left="360"/>
        <w:rPr>
          <w:sz w:val="28"/>
          <w:szCs w:val="28"/>
        </w:rPr>
      </w:pPr>
      <w:r>
        <w:rPr>
          <w:sz w:val="28"/>
          <w:szCs w:val="28"/>
        </w:rPr>
        <w:t>3.</w:t>
      </w:r>
      <w:r w:rsidRPr="00D41BEB">
        <w:rPr>
          <w:sz w:val="28"/>
          <w:szCs w:val="28"/>
        </w:rPr>
        <w:t xml:space="preserve">Роль дистанционных электронных технологий и искусственного интеллекта при разработке современных программ реабилитации кардиологических больных; </w:t>
      </w:r>
    </w:p>
    <w:p w14:paraId="25FB6411" w14:textId="77777777" w:rsidR="0071009F" w:rsidRDefault="0071009F" w:rsidP="0071009F">
      <w:pPr>
        <w:tabs>
          <w:tab w:val="left" w:pos="426"/>
          <w:tab w:val="left" w:pos="709"/>
        </w:tabs>
        <w:ind w:left="360"/>
        <w:rPr>
          <w:sz w:val="28"/>
          <w:szCs w:val="28"/>
        </w:rPr>
      </w:pPr>
      <w:r>
        <w:rPr>
          <w:sz w:val="28"/>
          <w:szCs w:val="28"/>
        </w:rPr>
        <w:t>4.</w:t>
      </w:r>
      <w:r w:rsidRPr="002755F4">
        <w:rPr>
          <w:sz w:val="28"/>
          <w:szCs w:val="28"/>
        </w:rPr>
        <w:t>Проблемные вопросы нейрокогнитивной и психологической реабилитации;</w:t>
      </w:r>
    </w:p>
    <w:p w14:paraId="383AB6DE" w14:textId="77777777" w:rsidR="0071009F" w:rsidRPr="002755F4" w:rsidRDefault="0071009F" w:rsidP="0071009F">
      <w:pPr>
        <w:tabs>
          <w:tab w:val="left" w:pos="426"/>
          <w:tab w:val="left" w:pos="709"/>
        </w:tabs>
        <w:ind w:left="360"/>
        <w:rPr>
          <w:sz w:val="28"/>
          <w:szCs w:val="28"/>
        </w:rPr>
      </w:pPr>
      <w:r>
        <w:rPr>
          <w:sz w:val="28"/>
          <w:szCs w:val="28"/>
        </w:rPr>
        <w:t>5. Проблемные вопросы модификации поведенческих факторов риска и повышения приверженности;</w:t>
      </w:r>
    </w:p>
    <w:p w14:paraId="3F86428F" w14:textId="77777777" w:rsidR="0071009F" w:rsidRPr="002755F4" w:rsidRDefault="0071009F" w:rsidP="0071009F">
      <w:pPr>
        <w:tabs>
          <w:tab w:val="left" w:pos="426"/>
          <w:tab w:val="left" w:pos="709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2755F4">
        <w:rPr>
          <w:sz w:val="28"/>
          <w:szCs w:val="28"/>
        </w:rPr>
        <w:t>Роль среднего медицинского персонала в реабилитации пациентов с болезнями системы кровообращения.</w:t>
      </w:r>
    </w:p>
    <w:p w14:paraId="24DEC7BF" w14:textId="77777777" w:rsidR="002755F4" w:rsidRPr="002755F4" w:rsidRDefault="002755F4" w:rsidP="00FB74A3">
      <w:pPr>
        <w:ind w:left="-360" w:right="-211"/>
        <w:jc w:val="center"/>
        <w:rPr>
          <w:b/>
          <w:sz w:val="28"/>
          <w:szCs w:val="28"/>
        </w:rPr>
      </w:pPr>
    </w:p>
    <w:p w14:paraId="48F6EECA" w14:textId="77777777" w:rsidR="007A6E7F" w:rsidRPr="002755F4" w:rsidRDefault="007A6E7F" w:rsidP="00FB74A3">
      <w:pPr>
        <w:ind w:left="-360" w:right="-211"/>
        <w:jc w:val="center"/>
        <w:rPr>
          <w:b/>
          <w:sz w:val="28"/>
          <w:szCs w:val="28"/>
        </w:rPr>
      </w:pPr>
    </w:p>
    <w:p w14:paraId="04314AEC" w14:textId="77777777" w:rsidR="002755F4" w:rsidRPr="002755F4" w:rsidRDefault="00FB74A3" w:rsidP="002755F4">
      <w:pPr>
        <w:ind w:left="-360" w:right="-211"/>
        <w:jc w:val="center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>ОБЩАЯ ИНФОРМАЦИЯ</w:t>
      </w:r>
    </w:p>
    <w:p w14:paraId="00F0811B" w14:textId="77777777" w:rsidR="002755F4" w:rsidRPr="002755F4" w:rsidRDefault="002755F4" w:rsidP="002755F4">
      <w:pPr>
        <w:ind w:left="-360" w:right="-211"/>
        <w:rPr>
          <w:b/>
          <w:sz w:val="28"/>
          <w:szCs w:val="28"/>
        </w:rPr>
      </w:pPr>
    </w:p>
    <w:p w14:paraId="18D3C262" w14:textId="7213E977" w:rsidR="00696E68" w:rsidRPr="002755F4" w:rsidRDefault="002540C5" w:rsidP="002755F4">
      <w:pPr>
        <w:ind w:left="-360" w:right="-211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 xml:space="preserve">Почетные </w:t>
      </w:r>
      <w:r w:rsidR="00846C42" w:rsidRPr="002755F4">
        <w:rPr>
          <w:b/>
          <w:sz w:val="28"/>
          <w:szCs w:val="28"/>
        </w:rPr>
        <w:t>П</w:t>
      </w:r>
      <w:r w:rsidRPr="002755F4">
        <w:rPr>
          <w:b/>
          <w:sz w:val="28"/>
          <w:szCs w:val="28"/>
        </w:rPr>
        <w:t>редседатели</w:t>
      </w:r>
      <w:r w:rsidR="00846C42" w:rsidRPr="002755F4">
        <w:rPr>
          <w:b/>
          <w:sz w:val="28"/>
          <w:szCs w:val="28"/>
        </w:rPr>
        <w:t xml:space="preserve"> Международного конгресса</w:t>
      </w:r>
      <w:r w:rsidRPr="002755F4">
        <w:rPr>
          <w:b/>
          <w:sz w:val="28"/>
          <w:szCs w:val="28"/>
        </w:rPr>
        <w:t>:</w:t>
      </w:r>
      <w:r w:rsidR="00696E68" w:rsidRPr="002755F4">
        <w:rPr>
          <w:b/>
          <w:sz w:val="28"/>
          <w:szCs w:val="28"/>
        </w:rPr>
        <w:t xml:space="preserve"> </w:t>
      </w:r>
    </w:p>
    <w:p w14:paraId="69E80C13" w14:textId="22BB5CA3" w:rsidR="00696E68" w:rsidRPr="002755F4" w:rsidRDefault="00696E68" w:rsidP="00696E68">
      <w:pPr>
        <w:ind w:left="-360" w:right="-211"/>
        <w:jc w:val="both"/>
        <w:rPr>
          <w:color w:val="000000"/>
          <w:sz w:val="28"/>
          <w:szCs w:val="28"/>
          <w:shd w:val="clear" w:color="auto" w:fill="FFFFFF"/>
        </w:rPr>
      </w:pPr>
      <w:r w:rsidRPr="002755F4">
        <w:rPr>
          <w:b/>
          <w:sz w:val="28"/>
          <w:szCs w:val="28"/>
        </w:rPr>
        <w:t>Аронов Давид Меер</w:t>
      </w:r>
      <w:r w:rsidR="00846C42" w:rsidRPr="002755F4">
        <w:rPr>
          <w:b/>
          <w:sz w:val="28"/>
          <w:szCs w:val="28"/>
        </w:rPr>
        <w:t>о</w:t>
      </w:r>
      <w:r w:rsidRPr="002755F4">
        <w:rPr>
          <w:b/>
          <w:sz w:val="28"/>
          <w:szCs w:val="28"/>
        </w:rPr>
        <w:t>вич</w:t>
      </w:r>
      <w:r w:rsidRPr="002755F4">
        <w:rPr>
          <w:sz w:val="28"/>
          <w:szCs w:val="28"/>
        </w:rPr>
        <w:t xml:space="preserve"> - </w:t>
      </w:r>
      <w:r w:rsidR="00846C42" w:rsidRPr="002755F4">
        <w:rPr>
          <w:sz w:val="28"/>
          <w:szCs w:val="28"/>
        </w:rPr>
        <w:t>З</w:t>
      </w:r>
      <w:r w:rsidRPr="002755F4">
        <w:rPr>
          <w:color w:val="000000"/>
          <w:sz w:val="28"/>
          <w:szCs w:val="28"/>
          <w:shd w:val="clear" w:color="auto" w:fill="FFFFFF"/>
        </w:rPr>
        <w:t>аслуженный деятель науки РФ, доктор медицинских наук, профессор</w:t>
      </w:r>
      <w:r w:rsidR="00497A65" w:rsidRPr="002755F4">
        <w:rPr>
          <w:color w:val="000000"/>
          <w:sz w:val="28"/>
          <w:szCs w:val="28"/>
          <w:shd w:val="clear" w:color="auto" w:fill="FFFFFF"/>
        </w:rPr>
        <w:t>,</w:t>
      </w:r>
      <w:r w:rsidRPr="002755F4">
        <w:rPr>
          <w:color w:val="000000"/>
          <w:sz w:val="28"/>
          <w:szCs w:val="28"/>
          <w:shd w:val="clear" w:color="auto" w:fill="FFFFFF"/>
        </w:rPr>
        <w:t xml:space="preserve"> член международного научного Совета по реабилитации и вторичной профилактике при Всемирной федерации кардиологов, Президент Российского общества кардиосоматической реабилитации и вторичной профилактики, председатель правления секции Российского кардиологического общества (РКО) «Реабилитация и вторичная профилактика в кардиологии», член рабочей группы по реабилитации и физическим нагрузкам Европейского общества кардиологов</w:t>
      </w:r>
      <w:r w:rsidR="00191664" w:rsidRPr="002755F4">
        <w:rPr>
          <w:color w:val="000000"/>
          <w:sz w:val="28"/>
          <w:szCs w:val="28"/>
          <w:shd w:val="clear" w:color="auto" w:fill="FFFFFF"/>
        </w:rPr>
        <w:t xml:space="preserve"> (Москва)</w:t>
      </w:r>
      <w:r w:rsidRPr="002755F4">
        <w:rPr>
          <w:color w:val="000000"/>
          <w:sz w:val="28"/>
          <w:szCs w:val="28"/>
          <w:shd w:val="clear" w:color="auto" w:fill="FFFFFF"/>
        </w:rPr>
        <w:t>.</w:t>
      </w:r>
    </w:p>
    <w:p w14:paraId="357DC556" w14:textId="27243781" w:rsidR="00696E68" w:rsidRPr="002755F4" w:rsidRDefault="00696E68" w:rsidP="00A92345">
      <w:pPr>
        <w:ind w:left="-360" w:right="-211"/>
        <w:jc w:val="both"/>
        <w:rPr>
          <w:sz w:val="28"/>
          <w:szCs w:val="28"/>
        </w:rPr>
      </w:pPr>
      <w:r w:rsidRPr="002755F4">
        <w:rPr>
          <w:b/>
          <w:sz w:val="28"/>
          <w:szCs w:val="28"/>
        </w:rPr>
        <w:t xml:space="preserve">Барбараш Леонид Семенович - </w:t>
      </w:r>
      <w:r w:rsidR="00846C42" w:rsidRPr="002755F4">
        <w:rPr>
          <w:rStyle w:val="a8"/>
          <w:b w:val="0"/>
          <w:sz w:val="28"/>
          <w:szCs w:val="28"/>
          <w:bdr w:val="none" w:sz="0" w:space="0" w:color="auto" w:frame="1"/>
        </w:rPr>
        <w:t>Заслуженный врач РФ, доктор</w:t>
      </w:r>
      <w:r w:rsidRPr="002755F4">
        <w:rPr>
          <w:rStyle w:val="a8"/>
          <w:b w:val="0"/>
          <w:sz w:val="28"/>
          <w:szCs w:val="28"/>
          <w:bdr w:val="none" w:sz="0" w:space="0" w:color="auto" w:frame="1"/>
        </w:rPr>
        <w:t xml:space="preserve"> медицинских наук, профессор, а</w:t>
      </w:r>
      <w:r w:rsidR="00191664" w:rsidRPr="002755F4">
        <w:rPr>
          <w:rStyle w:val="a8"/>
          <w:b w:val="0"/>
          <w:sz w:val="28"/>
          <w:szCs w:val="28"/>
          <w:bdr w:val="none" w:sz="0" w:space="0" w:color="auto" w:frame="1"/>
        </w:rPr>
        <w:t>ка</w:t>
      </w:r>
      <w:r w:rsidRPr="002755F4">
        <w:rPr>
          <w:rStyle w:val="a8"/>
          <w:b w:val="0"/>
          <w:sz w:val="28"/>
          <w:szCs w:val="28"/>
          <w:bdr w:val="none" w:sz="0" w:space="0" w:color="auto" w:frame="1"/>
        </w:rPr>
        <w:t>демик РАН, главный научный сотрудник НИИ КПССЗ</w:t>
      </w:r>
      <w:r w:rsidR="00191664" w:rsidRPr="002755F4">
        <w:rPr>
          <w:rStyle w:val="a8"/>
          <w:b w:val="0"/>
          <w:sz w:val="28"/>
          <w:szCs w:val="28"/>
          <w:bdr w:val="none" w:sz="0" w:space="0" w:color="auto" w:frame="1"/>
        </w:rPr>
        <w:t xml:space="preserve"> (Кемерово)</w:t>
      </w:r>
      <w:r w:rsidRPr="002755F4">
        <w:rPr>
          <w:rStyle w:val="a8"/>
          <w:b w:val="0"/>
          <w:sz w:val="28"/>
          <w:szCs w:val="28"/>
          <w:bdr w:val="none" w:sz="0" w:space="0" w:color="auto" w:frame="1"/>
        </w:rPr>
        <w:t>.</w:t>
      </w:r>
      <w:r w:rsidRPr="002755F4">
        <w:rPr>
          <w:sz w:val="28"/>
          <w:szCs w:val="28"/>
          <w:shd w:val="clear" w:color="auto" w:fill="FFFFFF"/>
        </w:rPr>
        <w:t> </w:t>
      </w:r>
    </w:p>
    <w:p w14:paraId="33CE3BE4" w14:textId="77777777" w:rsidR="002540C5" w:rsidRPr="002755F4" w:rsidRDefault="002540C5" w:rsidP="002540C5">
      <w:pPr>
        <w:ind w:left="-360" w:right="-211"/>
        <w:jc w:val="both"/>
        <w:rPr>
          <w:sz w:val="28"/>
          <w:szCs w:val="28"/>
        </w:rPr>
      </w:pPr>
    </w:p>
    <w:p w14:paraId="53BBB81F" w14:textId="34E1037D" w:rsidR="00FB74A3" w:rsidRPr="002755F4" w:rsidRDefault="00FB74A3" w:rsidP="00497A65">
      <w:pPr>
        <w:ind w:left="-360" w:right="-211" w:firstLine="1068"/>
        <w:jc w:val="both"/>
        <w:rPr>
          <w:sz w:val="28"/>
          <w:szCs w:val="28"/>
        </w:rPr>
      </w:pPr>
      <w:r w:rsidRPr="002755F4">
        <w:rPr>
          <w:b/>
          <w:sz w:val="28"/>
          <w:szCs w:val="28"/>
        </w:rPr>
        <w:t xml:space="preserve">Открытие </w:t>
      </w:r>
      <w:r w:rsidR="00696E68" w:rsidRPr="002755F4">
        <w:rPr>
          <w:b/>
          <w:sz w:val="28"/>
          <w:szCs w:val="28"/>
        </w:rPr>
        <w:t>МК</w:t>
      </w:r>
      <w:r w:rsidRPr="002755F4">
        <w:rPr>
          <w:b/>
          <w:color w:val="FF0000"/>
          <w:sz w:val="28"/>
          <w:szCs w:val="28"/>
        </w:rPr>
        <w:t xml:space="preserve"> </w:t>
      </w:r>
      <w:r w:rsidRPr="002755F4">
        <w:rPr>
          <w:sz w:val="28"/>
          <w:szCs w:val="28"/>
        </w:rPr>
        <w:t xml:space="preserve">состоится </w:t>
      </w:r>
      <w:r w:rsidR="00497A65" w:rsidRPr="002755F4">
        <w:rPr>
          <w:sz w:val="28"/>
          <w:szCs w:val="28"/>
        </w:rPr>
        <w:t>6 октября</w:t>
      </w:r>
      <w:r w:rsidRPr="002755F4">
        <w:rPr>
          <w:sz w:val="28"/>
          <w:szCs w:val="28"/>
        </w:rPr>
        <w:t xml:space="preserve"> 202</w:t>
      </w:r>
      <w:r w:rsidR="00696E68" w:rsidRPr="002755F4">
        <w:rPr>
          <w:sz w:val="28"/>
          <w:szCs w:val="28"/>
        </w:rPr>
        <w:t>2</w:t>
      </w:r>
      <w:r w:rsidRPr="002755F4">
        <w:rPr>
          <w:sz w:val="28"/>
          <w:szCs w:val="28"/>
        </w:rPr>
        <w:t>г</w:t>
      </w:r>
      <w:r w:rsidR="00497A65" w:rsidRPr="002755F4">
        <w:rPr>
          <w:sz w:val="28"/>
          <w:szCs w:val="28"/>
        </w:rPr>
        <w:t>.</w:t>
      </w:r>
      <w:r w:rsidR="00A92345" w:rsidRPr="002755F4">
        <w:rPr>
          <w:sz w:val="28"/>
          <w:szCs w:val="28"/>
        </w:rPr>
        <w:t xml:space="preserve"> </w:t>
      </w:r>
      <w:r w:rsidRPr="002755F4">
        <w:rPr>
          <w:b/>
          <w:sz w:val="28"/>
          <w:szCs w:val="28"/>
          <w:u w:val="single"/>
        </w:rPr>
        <w:t xml:space="preserve"> в </w:t>
      </w:r>
      <w:r w:rsidR="007756A2" w:rsidRPr="002755F4">
        <w:rPr>
          <w:b/>
          <w:sz w:val="28"/>
          <w:szCs w:val="28"/>
          <w:u w:val="single"/>
        </w:rPr>
        <w:t>10</w:t>
      </w:r>
      <w:r w:rsidRPr="002755F4">
        <w:rPr>
          <w:b/>
          <w:sz w:val="28"/>
          <w:szCs w:val="28"/>
          <w:u w:val="single"/>
          <w:vertAlign w:val="superscript"/>
        </w:rPr>
        <w:t>00</w:t>
      </w:r>
      <w:r w:rsidR="00AF7B02">
        <w:rPr>
          <w:b/>
          <w:sz w:val="28"/>
          <w:szCs w:val="28"/>
        </w:rPr>
        <w:t xml:space="preserve"> </w:t>
      </w:r>
      <w:r w:rsidR="00AF7B02" w:rsidRPr="002755F4">
        <w:rPr>
          <w:sz w:val="28"/>
          <w:szCs w:val="28"/>
        </w:rPr>
        <w:t>в</w:t>
      </w:r>
      <w:r w:rsidR="00AF7B02" w:rsidRPr="002755F4">
        <w:rPr>
          <w:b/>
          <w:sz w:val="28"/>
          <w:szCs w:val="28"/>
        </w:rPr>
        <w:t xml:space="preserve"> </w:t>
      </w:r>
      <w:r w:rsidR="00AF7B02" w:rsidRPr="002755F4">
        <w:rPr>
          <w:b/>
          <w:i/>
          <w:sz w:val="28"/>
          <w:szCs w:val="28"/>
        </w:rPr>
        <w:t>конференц</w:t>
      </w:r>
      <w:r w:rsidRPr="002755F4">
        <w:rPr>
          <w:b/>
          <w:i/>
          <w:sz w:val="28"/>
          <w:szCs w:val="28"/>
        </w:rPr>
        <w:t>-зале</w:t>
      </w:r>
      <w:r w:rsidRPr="002755F4">
        <w:rPr>
          <w:sz w:val="28"/>
          <w:szCs w:val="28"/>
        </w:rPr>
        <w:t xml:space="preserve"> (корпус№18, 2-й этаж) НИИ КПССЗ (г. Кемерово, Сосновый бульвар 6) – пленарное заседание, </w:t>
      </w:r>
      <w:r w:rsidR="00514167" w:rsidRPr="002755F4">
        <w:rPr>
          <w:rFonts w:eastAsiaTheme="minorHAnsi"/>
          <w:sz w:val="28"/>
          <w:szCs w:val="28"/>
          <w:lang w:eastAsia="en-US"/>
        </w:rPr>
        <w:t>секционные заседания в Зале заседаний Ученого совета, лекционн</w:t>
      </w:r>
      <w:r w:rsidR="002755F4" w:rsidRPr="002755F4">
        <w:rPr>
          <w:rFonts w:eastAsiaTheme="minorHAnsi"/>
          <w:sz w:val="28"/>
          <w:szCs w:val="28"/>
          <w:lang w:eastAsia="en-US"/>
        </w:rPr>
        <w:t>ом</w:t>
      </w:r>
      <w:r w:rsidR="00514167" w:rsidRPr="002755F4">
        <w:rPr>
          <w:rFonts w:eastAsiaTheme="minorHAnsi"/>
          <w:sz w:val="28"/>
          <w:szCs w:val="28"/>
          <w:lang w:eastAsia="en-US"/>
        </w:rPr>
        <w:t xml:space="preserve"> зал</w:t>
      </w:r>
      <w:r w:rsidR="002755F4" w:rsidRPr="002755F4">
        <w:rPr>
          <w:rFonts w:eastAsiaTheme="minorHAnsi"/>
          <w:sz w:val="28"/>
          <w:szCs w:val="28"/>
          <w:lang w:eastAsia="en-US"/>
        </w:rPr>
        <w:t>е</w:t>
      </w:r>
      <w:r w:rsidR="00514167" w:rsidRPr="002755F4">
        <w:rPr>
          <w:rFonts w:eastAsiaTheme="minorHAnsi"/>
          <w:sz w:val="28"/>
          <w:szCs w:val="28"/>
          <w:lang w:eastAsia="en-US"/>
        </w:rPr>
        <w:t xml:space="preserve"> (госпитальный корпус, 12-й этаж) НИИ КПССЗ (г. Кемерово, Сосновый бульвар,6).</w:t>
      </w:r>
    </w:p>
    <w:p w14:paraId="6393633D" w14:textId="54199806" w:rsidR="00FB74A3" w:rsidRPr="002755F4" w:rsidRDefault="00514167" w:rsidP="00FB74A3">
      <w:pPr>
        <w:ind w:left="-360" w:right="-211"/>
        <w:jc w:val="both"/>
        <w:rPr>
          <w:rFonts w:eastAsiaTheme="minorHAnsi"/>
          <w:sz w:val="28"/>
          <w:szCs w:val="28"/>
          <w:lang w:eastAsia="en-US"/>
        </w:rPr>
      </w:pPr>
      <w:r w:rsidRPr="002755F4">
        <w:rPr>
          <w:b/>
          <w:sz w:val="28"/>
          <w:szCs w:val="28"/>
        </w:rPr>
        <w:t xml:space="preserve">7 </w:t>
      </w:r>
      <w:r w:rsidR="00A92345" w:rsidRPr="002755F4">
        <w:rPr>
          <w:b/>
          <w:sz w:val="28"/>
          <w:szCs w:val="28"/>
        </w:rPr>
        <w:t>октября –</w:t>
      </w:r>
      <w:r w:rsidR="00FB74A3" w:rsidRPr="002755F4">
        <w:rPr>
          <w:b/>
          <w:color w:val="FF0000"/>
          <w:sz w:val="28"/>
          <w:szCs w:val="28"/>
        </w:rPr>
        <w:t xml:space="preserve"> </w:t>
      </w:r>
      <w:r w:rsidR="00A92345" w:rsidRPr="002755F4">
        <w:rPr>
          <w:sz w:val="28"/>
          <w:szCs w:val="28"/>
        </w:rPr>
        <w:t xml:space="preserve">сателлитные симпозиумы в лекционном зале, сестринская сессия в зале Ученого совета. закрытие конференции </w:t>
      </w:r>
      <w:r w:rsidRPr="002755F4">
        <w:rPr>
          <w:rFonts w:eastAsiaTheme="minorHAnsi"/>
          <w:sz w:val="28"/>
          <w:szCs w:val="28"/>
          <w:lang w:eastAsia="en-US"/>
        </w:rPr>
        <w:t>– конференц зал.</w:t>
      </w:r>
      <w:r w:rsidR="00FB74A3" w:rsidRPr="002755F4">
        <w:rPr>
          <w:rFonts w:eastAsiaTheme="minorHAnsi"/>
          <w:sz w:val="28"/>
          <w:szCs w:val="28"/>
          <w:lang w:eastAsia="en-US"/>
        </w:rPr>
        <w:t xml:space="preserve"> </w:t>
      </w:r>
    </w:p>
    <w:p w14:paraId="7402551D" w14:textId="3C35E3C1" w:rsidR="007756A2" w:rsidRPr="002755F4" w:rsidRDefault="007756A2" w:rsidP="00FB74A3">
      <w:pPr>
        <w:ind w:left="-360" w:right="-211"/>
        <w:jc w:val="both"/>
        <w:rPr>
          <w:sz w:val="28"/>
          <w:szCs w:val="28"/>
        </w:rPr>
      </w:pPr>
      <w:r w:rsidRPr="002755F4">
        <w:rPr>
          <w:b/>
          <w:sz w:val="28"/>
          <w:szCs w:val="28"/>
        </w:rPr>
        <w:t>Возможно заочное участие</w:t>
      </w:r>
      <w:r w:rsidRPr="002755F4">
        <w:rPr>
          <w:sz w:val="28"/>
          <w:szCs w:val="28"/>
        </w:rPr>
        <w:t>.</w:t>
      </w:r>
    </w:p>
    <w:p w14:paraId="0E86AD68" w14:textId="77777777" w:rsidR="002755F4" w:rsidRPr="002755F4" w:rsidRDefault="002755F4" w:rsidP="00FB74A3">
      <w:pPr>
        <w:ind w:left="-360" w:right="-211"/>
        <w:jc w:val="both"/>
        <w:rPr>
          <w:sz w:val="28"/>
          <w:szCs w:val="28"/>
        </w:rPr>
      </w:pPr>
    </w:p>
    <w:p w14:paraId="06AB8E3F" w14:textId="23A99919" w:rsidR="00FF0AA4" w:rsidRPr="002755F4" w:rsidRDefault="00FF0AA4" w:rsidP="00FF0AA4">
      <w:pPr>
        <w:ind w:left="-360" w:right="-211" w:firstLine="1068"/>
        <w:jc w:val="both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 xml:space="preserve">Документация по МК «Междисциплинарные аспекты реабилитации при сердечно-сосудистых заболеваниях» будет представлена в </w:t>
      </w:r>
      <w:r w:rsidR="00D67125" w:rsidRPr="002755F4">
        <w:rPr>
          <w:b/>
          <w:sz w:val="28"/>
          <w:szCs w:val="28"/>
        </w:rPr>
        <w:t>Комиссию</w:t>
      </w:r>
      <w:r w:rsidRPr="002755F4">
        <w:rPr>
          <w:b/>
          <w:sz w:val="28"/>
          <w:szCs w:val="28"/>
        </w:rPr>
        <w:t xml:space="preserve"> по оценке соответствия учебных мероприятий и материалов для Непрерывного медицинского образования (НМО).</w:t>
      </w:r>
    </w:p>
    <w:p w14:paraId="5FB7252D" w14:textId="77777777" w:rsidR="002755F4" w:rsidRPr="002755F4" w:rsidRDefault="002755F4" w:rsidP="00FF0AA4">
      <w:pPr>
        <w:ind w:left="-360" w:right="-211" w:firstLine="1068"/>
        <w:jc w:val="both"/>
        <w:rPr>
          <w:b/>
          <w:sz w:val="28"/>
          <w:szCs w:val="28"/>
        </w:rPr>
      </w:pPr>
    </w:p>
    <w:p w14:paraId="12C72494" w14:textId="7B68B43C" w:rsidR="00FB74A3" w:rsidRPr="002755F4" w:rsidRDefault="00FB74A3" w:rsidP="00497A65">
      <w:pPr>
        <w:ind w:left="-360" w:right="-211" w:firstLine="1068"/>
        <w:jc w:val="both"/>
        <w:rPr>
          <w:b/>
          <w:caps/>
          <w:sz w:val="28"/>
          <w:szCs w:val="28"/>
        </w:rPr>
      </w:pPr>
      <w:r w:rsidRPr="002755F4">
        <w:rPr>
          <w:sz w:val="28"/>
          <w:szCs w:val="28"/>
        </w:rPr>
        <w:lastRenderedPageBreak/>
        <w:t xml:space="preserve">Материалы докладов </w:t>
      </w:r>
      <w:r w:rsidR="00514167" w:rsidRPr="002755F4">
        <w:rPr>
          <w:sz w:val="28"/>
          <w:szCs w:val="28"/>
        </w:rPr>
        <w:t>международного конгресса</w:t>
      </w:r>
      <w:r w:rsidRPr="002755F4">
        <w:rPr>
          <w:sz w:val="28"/>
          <w:szCs w:val="28"/>
        </w:rPr>
        <w:t xml:space="preserve"> будут опубликованы в научно-практическом рецензируемом журнале</w:t>
      </w:r>
      <w:r w:rsidRPr="002755F4">
        <w:rPr>
          <w:b/>
          <w:caps/>
          <w:sz w:val="28"/>
          <w:szCs w:val="28"/>
        </w:rPr>
        <w:t xml:space="preserve"> </w:t>
      </w:r>
      <w:r w:rsidRPr="002755F4">
        <w:rPr>
          <w:sz w:val="28"/>
          <w:szCs w:val="28"/>
        </w:rPr>
        <w:t>(</w:t>
      </w:r>
      <w:r w:rsidR="00514167" w:rsidRPr="002755F4">
        <w:rPr>
          <w:sz w:val="28"/>
          <w:szCs w:val="28"/>
          <w:lang w:val="en-US"/>
        </w:rPr>
        <w:t>Scopus</w:t>
      </w:r>
      <w:r w:rsidR="00514167" w:rsidRPr="002755F4">
        <w:rPr>
          <w:sz w:val="28"/>
          <w:szCs w:val="28"/>
        </w:rPr>
        <w:t xml:space="preserve">, </w:t>
      </w:r>
      <w:r w:rsidRPr="002755F4">
        <w:rPr>
          <w:sz w:val="28"/>
          <w:szCs w:val="28"/>
        </w:rPr>
        <w:t xml:space="preserve">ВАК) </w:t>
      </w:r>
      <w:r w:rsidRPr="002755F4">
        <w:rPr>
          <w:b/>
          <w:caps/>
          <w:sz w:val="28"/>
          <w:szCs w:val="28"/>
        </w:rPr>
        <w:t>«КОМПЛЕКСНЫЕ ПРОБЛЕМЫ СЕРДЕЧНО-СОСУДИСТЫХ ЗАБОЛЕВАНИЙ».</w:t>
      </w:r>
    </w:p>
    <w:p w14:paraId="7AD74A52" w14:textId="304B149D" w:rsidR="00225CD2" w:rsidRPr="002755F4" w:rsidRDefault="00225CD2" w:rsidP="00225CD2">
      <w:pPr>
        <w:ind w:left="-360" w:right="-211"/>
        <w:jc w:val="both"/>
        <w:rPr>
          <w:b/>
          <w:caps/>
          <w:sz w:val="28"/>
          <w:szCs w:val="28"/>
        </w:rPr>
      </w:pPr>
    </w:p>
    <w:p w14:paraId="4B62A95F" w14:textId="3460BE85" w:rsidR="00225CD2" w:rsidRPr="002755F4" w:rsidRDefault="00225CD2" w:rsidP="00497A65">
      <w:pPr>
        <w:ind w:left="-360" w:right="-211" w:firstLine="1068"/>
        <w:jc w:val="both"/>
        <w:rPr>
          <w:b/>
          <w:bCs/>
          <w:color w:val="002060"/>
          <w:sz w:val="28"/>
          <w:szCs w:val="28"/>
        </w:rPr>
      </w:pPr>
      <w:r w:rsidRPr="002755F4">
        <w:rPr>
          <w:b/>
          <w:bCs/>
          <w:caps/>
          <w:color w:val="002060"/>
          <w:sz w:val="28"/>
          <w:szCs w:val="28"/>
        </w:rPr>
        <w:t>В</w:t>
      </w:r>
      <w:r w:rsidRPr="002755F4">
        <w:rPr>
          <w:b/>
          <w:bCs/>
          <w:color w:val="002060"/>
          <w:sz w:val="28"/>
          <w:szCs w:val="28"/>
        </w:rPr>
        <w:t>ся информация об организации и проведении международного конгресса, модуль регистрации участия и тезисов участников будут доступны на сайте</w:t>
      </w:r>
      <w:r w:rsidR="00497A65" w:rsidRPr="002755F4">
        <w:rPr>
          <w:b/>
          <w:bCs/>
          <w:color w:val="002060"/>
          <w:sz w:val="28"/>
          <w:szCs w:val="28"/>
        </w:rPr>
        <w:t>:</w:t>
      </w:r>
      <w:r w:rsidRPr="002755F4">
        <w:rPr>
          <w:b/>
          <w:bCs/>
          <w:color w:val="002060"/>
          <w:sz w:val="28"/>
          <w:szCs w:val="28"/>
        </w:rPr>
        <w:t xml:space="preserve"> </w:t>
      </w:r>
      <w:r w:rsidRPr="002755F4">
        <w:rPr>
          <w:b/>
          <w:bCs/>
          <w:color w:val="002060"/>
          <w:sz w:val="28"/>
          <w:szCs w:val="28"/>
          <w:lang w:val="en-US"/>
        </w:rPr>
        <w:t>www</w:t>
      </w:r>
      <w:r w:rsidR="00497A65" w:rsidRPr="002755F4">
        <w:rPr>
          <w:b/>
          <w:bCs/>
          <w:color w:val="002060"/>
          <w:sz w:val="28"/>
          <w:szCs w:val="28"/>
        </w:rPr>
        <w:t>.</w:t>
      </w:r>
      <w:r w:rsidRPr="002755F4">
        <w:rPr>
          <w:b/>
          <w:bCs/>
          <w:color w:val="002060"/>
          <w:sz w:val="28"/>
          <w:szCs w:val="28"/>
          <w:lang w:val="en-US"/>
        </w:rPr>
        <w:t>kemcardio</w:t>
      </w:r>
      <w:r w:rsidRPr="002755F4">
        <w:rPr>
          <w:b/>
          <w:bCs/>
          <w:color w:val="002060"/>
          <w:sz w:val="28"/>
          <w:szCs w:val="28"/>
        </w:rPr>
        <w:t>.</w:t>
      </w:r>
      <w:r w:rsidRPr="002755F4">
        <w:rPr>
          <w:b/>
          <w:bCs/>
          <w:color w:val="002060"/>
          <w:sz w:val="28"/>
          <w:szCs w:val="28"/>
          <w:lang w:val="en-US"/>
        </w:rPr>
        <w:t>ru</w:t>
      </w:r>
      <w:r w:rsidRPr="002755F4">
        <w:rPr>
          <w:b/>
          <w:bCs/>
          <w:color w:val="002060"/>
          <w:sz w:val="28"/>
          <w:szCs w:val="28"/>
        </w:rPr>
        <w:t xml:space="preserve"> </w:t>
      </w:r>
    </w:p>
    <w:p w14:paraId="7CD2FFF4" w14:textId="77777777" w:rsidR="00FB74A3" w:rsidRPr="002755F4" w:rsidRDefault="00FB74A3" w:rsidP="00FB74A3">
      <w:pPr>
        <w:autoSpaceDE/>
        <w:ind w:firstLine="708"/>
        <w:jc w:val="both"/>
        <w:rPr>
          <w:color w:val="FF0000"/>
          <w:sz w:val="28"/>
          <w:szCs w:val="28"/>
        </w:rPr>
      </w:pPr>
    </w:p>
    <w:p w14:paraId="45B22AB4" w14:textId="53BACEF6" w:rsidR="00FB74A3" w:rsidRPr="002755F4" w:rsidRDefault="00FB74A3" w:rsidP="002755F4">
      <w:pPr>
        <w:autoSpaceDE/>
        <w:ind w:left="-284" w:firstLine="708"/>
        <w:jc w:val="both"/>
        <w:rPr>
          <w:color w:val="2E74B5" w:themeColor="accent1" w:themeShade="BF"/>
          <w:sz w:val="28"/>
          <w:szCs w:val="28"/>
        </w:rPr>
      </w:pPr>
      <w:r w:rsidRPr="002755F4">
        <w:rPr>
          <w:sz w:val="28"/>
          <w:szCs w:val="28"/>
        </w:rPr>
        <w:t xml:space="preserve">Тезисы докладов принимаются </w:t>
      </w:r>
      <w:r w:rsidRPr="002755F4">
        <w:rPr>
          <w:b/>
          <w:sz w:val="28"/>
          <w:szCs w:val="28"/>
        </w:rPr>
        <w:t>до 0</w:t>
      </w:r>
      <w:r w:rsidR="00514167" w:rsidRPr="002755F4">
        <w:rPr>
          <w:b/>
          <w:sz w:val="28"/>
          <w:szCs w:val="28"/>
        </w:rPr>
        <w:t>1 сентября</w:t>
      </w:r>
      <w:r w:rsidRPr="002755F4">
        <w:rPr>
          <w:b/>
          <w:sz w:val="28"/>
          <w:szCs w:val="28"/>
        </w:rPr>
        <w:t xml:space="preserve"> 20</w:t>
      </w:r>
      <w:r w:rsidR="00FA037D" w:rsidRPr="002755F4">
        <w:rPr>
          <w:b/>
          <w:sz w:val="28"/>
          <w:szCs w:val="28"/>
        </w:rPr>
        <w:t>2</w:t>
      </w:r>
      <w:r w:rsidR="00514167" w:rsidRPr="002755F4">
        <w:rPr>
          <w:b/>
          <w:sz w:val="28"/>
          <w:szCs w:val="28"/>
        </w:rPr>
        <w:t>2</w:t>
      </w:r>
      <w:r w:rsidRPr="002755F4">
        <w:rPr>
          <w:b/>
          <w:sz w:val="28"/>
          <w:szCs w:val="28"/>
        </w:rPr>
        <w:t xml:space="preserve">г. </w:t>
      </w:r>
      <w:r w:rsidRPr="002755F4">
        <w:rPr>
          <w:sz w:val="28"/>
          <w:szCs w:val="28"/>
        </w:rPr>
        <w:t xml:space="preserve">по электронным адресам: </w:t>
      </w:r>
      <w:hyperlink r:id="rId5" w:history="1">
        <w:r w:rsidR="00FA037D" w:rsidRPr="002755F4">
          <w:rPr>
            <w:rStyle w:val="a5"/>
            <w:sz w:val="28"/>
            <w:szCs w:val="28"/>
            <w:lang w:val="en-US"/>
          </w:rPr>
          <w:t>v</w:t>
        </w:r>
        <w:r w:rsidR="00FA037D" w:rsidRPr="002755F4">
          <w:rPr>
            <w:rStyle w:val="a5"/>
            <w:sz w:val="28"/>
            <w:szCs w:val="28"/>
          </w:rPr>
          <w:t>_</w:t>
        </w:r>
        <w:r w:rsidR="00FA037D" w:rsidRPr="002755F4">
          <w:rPr>
            <w:rStyle w:val="a5"/>
            <w:sz w:val="28"/>
            <w:szCs w:val="28"/>
            <w:lang w:val="en-US"/>
          </w:rPr>
          <w:t>kash</w:t>
        </w:r>
        <w:r w:rsidR="00FA037D" w:rsidRPr="002755F4">
          <w:rPr>
            <w:rStyle w:val="a5"/>
            <w:sz w:val="28"/>
            <w:szCs w:val="28"/>
          </w:rPr>
          <w:t>@</w:t>
        </w:r>
        <w:r w:rsidR="00FA037D" w:rsidRPr="002755F4">
          <w:rPr>
            <w:rStyle w:val="a5"/>
            <w:sz w:val="28"/>
            <w:szCs w:val="28"/>
            <w:lang w:val="en-US"/>
          </w:rPr>
          <w:t>mail</w:t>
        </w:r>
        <w:r w:rsidR="00FA037D" w:rsidRPr="002755F4">
          <w:rPr>
            <w:rStyle w:val="a5"/>
            <w:sz w:val="28"/>
            <w:szCs w:val="28"/>
          </w:rPr>
          <w:t>.</w:t>
        </w:r>
        <w:r w:rsidR="00FA037D" w:rsidRPr="002755F4">
          <w:rPr>
            <w:rStyle w:val="a5"/>
            <w:sz w:val="28"/>
            <w:szCs w:val="28"/>
            <w:lang w:val="en-US"/>
          </w:rPr>
          <w:t>ru</w:t>
        </w:r>
      </w:hyperlink>
      <w:r w:rsidRPr="002755F4">
        <w:rPr>
          <w:color w:val="2E74B5" w:themeColor="accent1" w:themeShade="BF"/>
          <w:sz w:val="28"/>
          <w:szCs w:val="28"/>
        </w:rPr>
        <w:t>;</w:t>
      </w:r>
      <w:r w:rsidR="00FA037D" w:rsidRPr="002755F4">
        <w:rPr>
          <w:color w:val="2E74B5" w:themeColor="accent1" w:themeShade="BF"/>
          <w:sz w:val="28"/>
          <w:szCs w:val="28"/>
        </w:rPr>
        <w:t xml:space="preserve">   </w:t>
      </w:r>
      <w:hyperlink r:id="rId6" w:history="1">
        <w:r w:rsidR="00497A65" w:rsidRPr="002755F4">
          <w:rPr>
            <w:rStyle w:val="a5"/>
            <w:sz w:val="28"/>
            <w:szCs w:val="28"/>
          </w:rPr>
          <w:t>sirevo@kemcardio.ru</w:t>
        </w:r>
      </w:hyperlink>
    </w:p>
    <w:p w14:paraId="6AA1EEF8" w14:textId="670F9D00" w:rsidR="00497A65" w:rsidRPr="002755F4" w:rsidRDefault="00FB74A3" w:rsidP="002755F4">
      <w:pPr>
        <w:autoSpaceDE/>
        <w:ind w:left="-284" w:firstLine="708"/>
        <w:jc w:val="both"/>
        <w:rPr>
          <w:sz w:val="28"/>
          <w:szCs w:val="28"/>
        </w:rPr>
      </w:pPr>
      <w:r w:rsidRPr="002755F4">
        <w:rPr>
          <w:sz w:val="28"/>
          <w:szCs w:val="28"/>
        </w:rPr>
        <w:t xml:space="preserve">Тезисы докладов и работ по секции «Роль среднего медицинского персонала в </w:t>
      </w:r>
      <w:r w:rsidR="00514167" w:rsidRPr="002755F4">
        <w:rPr>
          <w:sz w:val="28"/>
          <w:szCs w:val="28"/>
        </w:rPr>
        <w:t xml:space="preserve">реабилитации пациентов </w:t>
      </w:r>
      <w:r w:rsidR="002755F4" w:rsidRPr="002755F4">
        <w:rPr>
          <w:sz w:val="28"/>
          <w:szCs w:val="28"/>
        </w:rPr>
        <w:t>с болезнями</w:t>
      </w:r>
      <w:r w:rsidRPr="002755F4">
        <w:rPr>
          <w:sz w:val="28"/>
          <w:szCs w:val="28"/>
        </w:rPr>
        <w:t xml:space="preserve"> системы кровообращения» принимаются </w:t>
      </w:r>
      <w:r w:rsidRPr="002755F4">
        <w:rPr>
          <w:b/>
          <w:sz w:val="28"/>
          <w:szCs w:val="28"/>
        </w:rPr>
        <w:t>до 15</w:t>
      </w:r>
      <w:r w:rsidR="002755F4" w:rsidRPr="002755F4">
        <w:rPr>
          <w:b/>
          <w:sz w:val="28"/>
          <w:szCs w:val="28"/>
        </w:rPr>
        <w:t xml:space="preserve"> сентября </w:t>
      </w:r>
      <w:r w:rsidRPr="002755F4">
        <w:rPr>
          <w:b/>
          <w:sz w:val="28"/>
          <w:szCs w:val="28"/>
        </w:rPr>
        <w:t>20</w:t>
      </w:r>
      <w:r w:rsidR="00FA037D" w:rsidRPr="002755F4">
        <w:rPr>
          <w:b/>
          <w:sz w:val="28"/>
          <w:szCs w:val="28"/>
        </w:rPr>
        <w:t>2</w:t>
      </w:r>
      <w:r w:rsidR="00514167" w:rsidRPr="002755F4">
        <w:rPr>
          <w:b/>
          <w:sz w:val="28"/>
          <w:szCs w:val="28"/>
        </w:rPr>
        <w:t>2</w:t>
      </w:r>
      <w:r w:rsidRPr="002755F4">
        <w:rPr>
          <w:b/>
          <w:sz w:val="28"/>
          <w:szCs w:val="28"/>
        </w:rPr>
        <w:t xml:space="preserve"> г.</w:t>
      </w:r>
      <w:r w:rsidRPr="002755F4">
        <w:rPr>
          <w:sz w:val="28"/>
          <w:szCs w:val="28"/>
        </w:rPr>
        <w:t xml:space="preserve"> по электронным адресам: </w:t>
      </w:r>
      <w:hyperlink r:id="rId7" w:history="1">
        <w:r w:rsidR="00497A65" w:rsidRPr="002755F4">
          <w:rPr>
            <w:rStyle w:val="a5"/>
            <w:sz w:val="28"/>
            <w:szCs w:val="28"/>
          </w:rPr>
          <w:t>v_kash@mail.ru</w:t>
        </w:r>
      </w:hyperlink>
      <w:r w:rsidRPr="002755F4">
        <w:rPr>
          <w:sz w:val="28"/>
          <w:szCs w:val="28"/>
        </w:rPr>
        <w:t>;</w:t>
      </w:r>
    </w:p>
    <w:p w14:paraId="5F1D06FE" w14:textId="75044A61" w:rsidR="00FB74A3" w:rsidRPr="002755F4" w:rsidRDefault="00256B37" w:rsidP="002755F4">
      <w:pPr>
        <w:autoSpaceDE/>
        <w:ind w:left="-284"/>
        <w:jc w:val="both"/>
        <w:rPr>
          <w:sz w:val="28"/>
          <w:szCs w:val="28"/>
        </w:rPr>
      </w:pPr>
      <w:hyperlink r:id="rId8" w:history="1">
        <w:r w:rsidR="00FA037D" w:rsidRPr="002755F4">
          <w:rPr>
            <w:rStyle w:val="a5"/>
            <w:sz w:val="28"/>
            <w:szCs w:val="28"/>
          </w:rPr>
          <w:t>sergienko63@inbox.ru</w:t>
        </w:r>
      </w:hyperlink>
      <w:r w:rsidR="00FB74A3" w:rsidRPr="002755F4">
        <w:rPr>
          <w:sz w:val="28"/>
          <w:szCs w:val="28"/>
        </w:rPr>
        <w:t>;</w:t>
      </w:r>
      <w:r w:rsidR="00FA037D" w:rsidRPr="002755F4">
        <w:rPr>
          <w:sz w:val="28"/>
          <w:szCs w:val="28"/>
        </w:rPr>
        <w:t xml:space="preserve"> </w:t>
      </w:r>
      <w:hyperlink r:id="rId9" w:history="1">
        <w:r w:rsidR="00FB74A3" w:rsidRPr="002755F4">
          <w:rPr>
            <w:rStyle w:val="a5"/>
            <w:sz w:val="28"/>
            <w:szCs w:val="28"/>
            <w:u w:val="none"/>
            <w:lang w:val="en-US"/>
          </w:rPr>
          <w:t>andgop</w:t>
        </w:r>
        <w:r w:rsidR="00FB74A3" w:rsidRPr="002755F4">
          <w:rPr>
            <w:rStyle w:val="a5"/>
            <w:sz w:val="28"/>
            <w:szCs w:val="28"/>
            <w:u w:val="none"/>
          </w:rPr>
          <w:t>@</w:t>
        </w:r>
        <w:r w:rsidR="00FB74A3" w:rsidRPr="002755F4">
          <w:rPr>
            <w:rStyle w:val="a5"/>
            <w:sz w:val="28"/>
            <w:szCs w:val="28"/>
            <w:u w:val="none"/>
            <w:lang w:val="en-US"/>
          </w:rPr>
          <w:t>kemcardio</w:t>
        </w:r>
        <w:r w:rsidR="00FB74A3" w:rsidRPr="002755F4">
          <w:rPr>
            <w:rStyle w:val="a5"/>
            <w:sz w:val="28"/>
            <w:szCs w:val="28"/>
            <w:u w:val="none"/>
          </w:rPr>
          <w:t>.</w:t>
        </w:r>
        <w:r w:rsidR="00FB74A3" w:rsidRPr="002755F4">
          <w:rPr>
            <w:rStyle w:val="a5"/>
            <w:sz w:val="28"/>
            <w:szCs w:val="28"/>
            <w:u w:val="none"/>
            <w:lang w:val="en-US"/>
          </w:rPr>
          <w:t>ru</w:t>
        </w:r>
      </w:hyperlink>
      <w:r w:rsidR="00FA037D" w:rsidRPr="002755F4">
        <w:rPr>
          <w:color w:val="0000FF"/>
          <w:sz w:val="28"/>
          <w:szCs w:val="28"/>
        </w:rPr>
        <w:t>;  CyplDS@kemcardio.ru</w:t>
      </w:r>
    </w:p>
    <w:p w14:paraId="77A222AD" w14:textId="77777777" w:rsidR="00FB74A3" w:rsidRPr="002755F4" w:rsidRDefault="00FB74A3" w:rsidP="002755F4">
      <w:pPr>
        <w:autoSpaceDE/>
        <w:ind w:left="-284" w:firstLine="708"/>
        <w:jc w:val="both"/>
        <w:rPr>
          <w:sz w:val="28"/>
          <w:szCs w:val="28"/>
        </w:rPr>
      </w:pPr>
    </w:p>
    <w:p w14:paraId="22192FF9" w14:textId="438B74DB" w:rsidR="00FB74A3" w:rsidRPr="002755F4" w:rsidRDefault="00FB74A3" w:rsidP="002755F4">
      <w:pPr>
        <w:autoSpaceDE/>
        <w:ind w:left="-284" w:firstLine="708"/>
        <w:jc w:val="both"/>
        <w:rPr>
          <w:sz w:val="28"/>
          <w:szCs w:val="28"/>
        </w:rPr>
      </w:pPr>
      <w:r w:rsidRPr="002755F4">
        <w:rPr>
          <w:sz w:val="28"/>
          <w:szCs w:val="28"/>
        </w:rPr>
        <w:t xml:space="preserve">Приглашаем к участию   в работе </w:t>
      </w:r>
      <w:r w:rsidR="00497A65" w:rsidRPr="002755F4">
        <w:rPr>
          <w:sz w:val="28"/>
          <w:szCs w:val="28"/>
        </w:rPr>
        <w:t>секции специалистов</w:t>
      </w:r>
      <w:r w:rsidRPr="002755F4">
        <w:rPr>
          <w:sz w:val="28"/>
          <w:szCs w:val="28"/>
        </w:rPr>
        <w:t xml:space="preserve"> по направлениям сестринское </w:t>
      </w:r>
      <w:r w:rsidR="00497A65" w:rsidRPr="002755F4">
        <w:rPr>
          <w:sz w:val="28"/>
          <w:szCs w:val="28"/>
        </w:rPr>
        <w:t>дело, управление</w:t>
      </w:r>
      <w:r w:rsidRPr="002755F4">
        <w:rPr>
          <w:sz w:val="28"/>
          <w:szCs w:val="28"/>
        </w:rPr>
        <w:t xml:space="preserve"> сестринской деятельностью.</w:t>
      </w:r>
    </w:p>
    <w:p w14:paraId="3A9D53C2" w14:textId="77777777" w:rsidR="00A92345" w:rsidRPr="002755F4" w:rsidRDefault="00A92345" w:rsidP="002755F4">
      <w:pPr>
        <w:rPr>
          <w:b/>
          <w:sz w:val="28"/>
          <w:szCs w:val="28"/>
        </w:rPr>
      </w:pPr>
    </w:p>
    <w:p w14:paraId="025EA03B" w14:textId="4A29A9CD" w:rsidR="00FB74A3" w:rsidRPr="002755F4" w:rsidRDefault="00FB74A3" w:rsidP="002755F4">
      <w:pPr>
        <w:ind w:left="-284" w:firstLine="708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 xml:space="preserve">Публикация тезисов </w:t>
      </w:r>
      <w:r w:rsidR="00514167" w:rsidRPr="002755F4">
        <w:rPr>
          <w:b/>
          <w:sz w:val="28"/>
          <w:szCs w:val="28"/>
        </w:rPr>
        <w:t>международного конгресса</w:t>
      </w:r>
      <w:r w:rsidR="002755F4" w:rsidRPr="002755F4">
        <w:rPr>
          <w:b/>
          <w:sz w:val="28"/>
          <w:szCs w:val="28"/>
        </w:rPr>
        <w:t xml:space="preserve"> (без доклада)</w:t>
      </w:r>
      <w:r w:rsidR="00D853FE" w:rsidRPr="002755F4">
        <w:rPr>
          <w:b/>
          <w:sz w:val="28"/>
          <w:szCs w:val="28"/>
        </w:rPr>
        <w:t>:</w:t>
      </w:r>
    </w:p>
    <w:p w14:paraId="76FC53D6" w14:textId="6AF38724" w:rsidR="00FA037D" w:rsidRPr="002755F4" w:rsidRDefault="00497A65" w:rsidP="002755F4">
      <w:pPr>
        <w:autoSpaceDE/>
        <w:ind w:left="-284"/>
        <w:jc w:val="both"/>
        <w:rPr>
          <w:color w:val="2E74B5" w:themeColor="accent1" w:themeShade="BF"/>
          <w:sz w:val="28"/>
          <w:szCs w:val="28"/>
        </w:rPr>
      </w:pPr>
      <w:r w:rsidRPr="002755F4">
        <w:rPr>
          <w:sz w:val="28"/>
          <w:szCs w:val="28"/>
        </w:rPr>
        <w:t xml:space="preserve">Срок подачи: </w:t>
      </w:r>
      <w:r w:rsidR="00D853FE" w:rsidRPr="002755F4">
        <w:rPr>
          <w:b/>
          <w:sz w:val="28"/>
          <w:szCs w:val="28"/>
        </w:rPr>
        <w:t xml:space="preserve">до </w:t>
      </w:r>
      <w:r w:rsidR="00A92345" w:rsidRPr="002755F4">
        <w:rPr>
          <w:b/>
          <w:sz w:val="28"/>
          <w:szCs w:val="28"/>
        </w:rPr>
        <w:t>01</w:t>
      </w:r>
      <w:r w:rsidR="002755F4" w:rsidRPr="002755F4">
        <w:rPr>
          <w:b/>
          <w:sz w:val="28"/>
          <w:szCs w:val="28"/>
        </w:rPr>
        <w:t xml:space="preserve"> сентября </w:t>
      </w:r>
      <w:r w:rsidR="00A92345" w:rsidRPr="002755F4">
        <w:rPr>
          <w:b/>
          <w:sz w:val="28"/>
          <w:szCs w:val="28"/>
        </w:rPr>
        <w:t>2022</w:t>
      </w:r>
      <w:r w:rsidR="00A92345" w:rsidRPr="002755F4">
        <w:rPr>
          <w:sz w:val="28"/>
          <w:szCs w:val="28"/>
        </w:rPr>
        <w:t xml:space="preserve"> заполненную</w:t>
      </w:r>
      <w:r w:rsidR="00FB74A3" w:rsidRPr="002755F4">
        <w:rPr>
          <w:sz w:val="28"/>
          <w:szCs w:val="28"/>
        </w:rPr>
        <w:t xml:space="preserve"> регистрационную форму по электронной почте: </w:t>
      </w:r>
      <w:hyperlink r:id="rId10" w:history="1">
        <w:r w:rsidRPr="002755F4">
          <w:rPr>
            <w:rStyle w:val="a5"/>
            <w:sz w:val="28"/>
            <w:szCs w:val="28"/>
          </w:rPr>
          <w:t>sirevo@kemcardio.ru</w:t>
        </w:r>
      </w:hyperlink>
    </w:p>
    <w:p w14:paraId="4B722525" w14:textId="77777777" w:rsidR="00FB74A3" w:rsidRPr="002755F4" w:rsidRDefault="00FB74A3" w:rsidP="00497A65">
      <w:pPr>
        <w:tabs>
          <w:tab w:val="left" w:pos="426"/>
          <w:tab w:val="left" w:pos="709"/>
        </w:tabs>
        <w:jc w:val="both"/>
        <w:rPr>
          <w:b/>
          <w:color w:val="0000FF"/>
          <w:sz w:val="28"/>
          <w:szCs w:val="28"/>
        </w:rPr>
      </w:pPr>
    </w:p>
    <w:p w14:paraId="7507CE69" w14:textId="77777777" w:rsidR="00FB74A3" w:rsidRPr="002755F4" w:rsidRDefault="00FB74A3" w:rsidP="00FB74A3">
      <w:pPr>
        <w:tabs>
          <w:tab w:val="left" w:pos="426"/>
          <w:tab w:val="left" w:pos="709"/>
        </w:tabs>
        <w:ind w:firstLine="180"/>
        <w:jc w:val="center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>РЕГИСТРАЦИОННАЯ ФОРМА</w:t>
      </w:r>
    </w:p>
    <w:p w14:paraId="47868768" w14:textId="77777777" w:rsidR="00FB74A3" w:rsidRPr="002755F4" w:rsidRDefault="00FB74A3" w:rsidP="00FB74A3">
      <w:pPr>
        <w:tabs>
          <w:tab w:val="left" w:pos="426"/>
          <w:tab w:val="left" w:pos="709"/>
        </w:tabs>
        <w:ind w:firstLine="180"/>
        <w:jc w:val="center"/>
        <w:rPr>
          <w:b/>
          <w:sz w:val="16"/>
          <w:szCs w:val="16"/>
        </w:rPr>
      </w:pPr>
    </w:p>
    <w:p w14:paraId="0F0584F7" w14:textId="7EFEB530" w:rsidR="00FB74A3" w:rsidRPr="002755F4" w:rsidRDefault="00D853FE" w:rsidP="00FB74A3">
      <w:pPr>
        <w:jc w:val="center"/>
        <w:rPr>
          <w:b/>
          <w:sz w:val="24"/>
          <w:szCs w:val="24"/>
        </w:rPr>
      </w:pPr>
      <w:r w:rsidRPr="002755F4">
        <w:rPr>
          <w:b/>
          <w:sz w:val="24"/>
          <w:szCs w:val="24"/>
        </w:rPr>
        <w:t>У</w:t>
      </w:r>
      <w:r w:rsidR="00FB74A3" w:rsidRPr="002755F4">
        <w:rPr>
          <w:b/>
          <w:sz w:val="24"/>
          <w:szCs w:val="24"/>
        </w:rPr>
        <w:t>частника</w:t>
      </w:r>
      <w:r w:rsidRPr="002755F4">
        <w:rPr>
          <w:b/>
          <w:sz w:val="24"/>
          <w:szCs w:val="24"/>
        </w:rPr>
        <w:t xml:space="preserve"> </w:t>
      </w:r>
      <w:r w:rsidRPr="002755F4">
        <w:rPr>
          <w:b/>
          <w:color w:val="000000" w:themeColor="text1"/>
          <w:sz w:val="24"/>
          <w:szCs w:val="24"/>
        </w:rPr>
        <w:t>МК</w:t>
      </w:r>
      <w:r w:rsidR="00F83A18" w:rsidRPr="002755F4">
        <w:rPr>
          <w:b/>
          <w:color w:val="000000" w:themeColor="text1"/>
          <w:sz w:val="24"/>
          <w:szCs w:val="24"/>
        </w:rPr>
        <w:t xml:space="preserve"> «</w:t>
      </w:r>
      <w:r w:rsidRPr="002755F4">
        <w:rPr>
          <w:b/>
          <w:color w:val="000000" w:themeColor="text1"/>
          <w:sz w:val="24"/>
          <w:szCs w:val="24"/>
        </w:rPr>
        <w:t>Междисциплинарные аспекты реабилитации при сердечно-</w:t>
      </w:r>
      <w:r w:rsidRPr="002755F4">
        <w:rPr>
          <w:rFonts w:eastAsia="Tahoma"/>
          <w:b/>
          <w:color w:val="000000" w:themeColor="text1"/>
          <w:sz w:val="24"/>
          <w:szCs w:val="24"/>
        </w:rPr>
        <w:t>-сосудистых заболеваниях», 6-7 октября 2022г, г. Кемерово</w:t>
      </w:r>
      <w:r w:rsidRPr="002755F4">
        <w:rPr>
          <w:b/>
          <w:color w:val="000000" w:themeColor="text1"/>
          <w:sz w:val="24"/>
          <w:szCs w:val="24"/>
        </w:rPr>
        <w:t xml:space="preserve"> </w:t>
      </w:r>
    </w:p>
    <w:p w14:paraId="61CAA596" w14:textId="77777777" w:rsidR="00FB74A3" w:rsidRPr="002755F4" w:rsidRDefault="00FB74A3" w:rsidP="00FB74A3">
      <w:pPr>
        <w:jc w:val="center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  <w:gridCol w:w="3675"/>
      </w:tblGrid>
      <w:tr w:rsidR="00FB74A3" w:rsidRPr="002755F4" w14:paraId="354514B0" w14:textId="77777777" w:rsidTr="00863783">
        <w:trPr>
          <w:trHeight w:val="219"/>
        </w:trPr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3F4BA0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Фамилия</w:t>
            </w:r>
          </w:p>
        </w:tc>
      </w:tr>
      <w:tr w:rsidR="00FB74A3" w:rsidRPr="002755F4" w14:paraId="09AD4F4C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377C6E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Имя</w:t>
            </w:r>
          </w:p>
        </w:tc>
      </w:tr>
      <w:tr w:rsidR="00FB74A3" w:rsidRPr="002755F4" w14:paraId="032D84D7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C7C716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Отчество</w:t>
            </w:r>
          </w:p>
        </w:tc>
      </w:tr>
      <w:tr w:rsidR="00FB74A3" w:rsidRPr="002755F4" w14:paraId="3C2AD5EC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4DEA86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</w:tr>
      <w:tr w:rsidR="00FB74A3" w:rsidRPr="002755F4" w14:paraId="265EB977" w14:textId="77777777" w:rsidTr="00863783"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5D94E4" w14:textId="77777777" w:rsidR="00FB74A3" w:rsidRPr="002755F4" w:rsidRDefault="00FB74A3">
            <w:pPr>
              <w:spacing w:line="256" w:lineRule="auto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Ученая степень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B25DB66" w14:textId="77777777" w:rsidR="00FB74A3" w:rsidRPr="002755F4" w:rsidRDefault="00FB74A3">
            <w:pPr>
              <w:spacing w:line="256" w:lineRule="auto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Ученое звание</w:t>
            </w:r>
          </w:p>
        </w:tc>
      </w:tr>
      <w:tr w:rsidR="00FB74A3" w:rsidRPr="002755F4" w14:paraId="142711A2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FDC2CE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Место работы</w:t>
            </w:r>
          </w:p>
        </w:tc>
      </w:tr>
      <w:tr w:rsidR="00FB74A3" w:rsidRPr="002755F4" w14:paraId="51CBA5EC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DC418E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Служебный адрес с индексом</w:t>
            </w:r>
          </w:p>
        </w:tc>
      </w:tr>
      <w:tr w:rsidR="00FB74A3" w:rsidRPr="002755F4" w14:paraId="52C54735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A93790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Домашний адрес с индексом</w:t>
            </w:r>
          </w:p>
        </w:tc>
      </w:tr>
      <w:tr w:rsidR="00FB74A3" w:rsidRPr="002755F4" w14:paraId="25F58707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49A96C" w14:textId="77777777" w:rsidR="00FB74A3" w:rsidRPr="002755F4" w:rsidRDefault="00FB74A3">
            <w:pPr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Телефон:</w:t>
            </w:r>
            <w:r w:rsidRPr="002755F4">
              <w:rPr>
                <w:b/>
                <w:sz w:val="24"/>
                <w:szCs w:val="24"/>
                <w:lang w:eastAsia="en-US"/>
              </w:rPr>
              <w:tab/>
              <w:t>служебный с кодом города</w:t>
            </w:r>
          </w:p>
        </w:tc>
      </w:tr>
      <w:tr w:rsidR="00FB74A3" w:rsidRPr="002755F4" w14:paraId="4690BE62" w14:textId="77777777" w:rsidTr="00863783">
        <w:tc>
          <w:tcPr>
            <w:tcW w:w="88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49D582" w14:textId="77777777" w:rsidR="00FB74A3" w:rsidRPr="002755F4" w:rsidRDefault="00FB74A3">
            <w:pPr>
              <w:spacing w:line="256" w:lineRule="auto"/>
              <w:ind w:left="1440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sz w:val="24"/>
                <w:szCs w:val="24"/>
                <w:lang w:eastAsia="en-US"/>
              </w:rPr>
              <w:t>д</w:t>
            </w:r>
            <w:r w:rsidRPr="002755F4">
              <w:rPr>
                <w:b/>
                <w:sz w:val="24"/>
                <w:szCs w:val="24"/>
                <w:lang w:eastAsia="en-US"/>
              </w:rPr>
              <w:t>омашний с кодом города</w:t>
            </w:r>
          </w:p>
        </w:tc>
      </w:tr>
      <w:tr w:rsidR="00FB74A3" w:rsidRPr="002755F4" w14:paraId="1014F717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E48D7E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Факс с кодом города</w:t>
            </w:r>
          </w:p>
        </w:tc>
      </w:tr>
      <w:tr w:rsidR="00FB74A3" w:rsidRPr="002755F4" w14:paraId="38172B89" w14:textId="77777777" w:rsidTr="00863783">
        <w:trPr>
          <w:trHeight w:val="70"/>
        </w:trPr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57D871" w14:textId="77777777" w:rsidR="00FB74A3" w:rsidRPr="002755F4" w:rsidRDefault="00FB74A3">
            <w:pPr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2755F4">
              <w:rPr>
                <w:b/>
                <w:sz w:val="24"/>
                <w:szCs w:val="24"/>
                <w:lang w:val="en-US" w:eastAsia="en-US"/>
              </w:rPr>
              <w:t>E</w:t>
            </w:r>
            <w:r w:rsidRPr="002755F4">
              <w:rPr>
                <w:b/>
                <w:sz w:val="24"/>
                <w:szCs w:val="24"/>
                <w:lang w:eastAsia="en-US"/>
              </w:rPr>
              <w:t>-</w:t>
            </w:r>
            <w:r w:rsidRPr="002755F4">
              <w:rPr>
                <w:b/>
                <w:sz w:val="24"/>
                <w:szCs w:val="24"/>
                <w:lang w:val="en-US" w:eastAsia="en-US"/>
              </w:rPr>
              <w:t>mail</w:t>
            </w:r>
          </w:p>
        </w:tc>
      </w:tr>
      <w:tr w:rsidR="00FB74A3" w:rsidRPr="002755F4" w14:paraId="24B6F10D" w14:textId="77777777" w:rsidTr="00863783">
        <w:tc>
          <w:tcPr>
            <w:tcW w:w="8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EE015B" w14:textId="77777777" w:rsidR="00FB74A3" w:rsidRPr="002755F4" w:rsidRDefault="00FB74A3">
            <w:pPr>
              <w:spacing w:line="256" w:lineRule="auto"/>
              <w:jc w:val="both"/>
              <w:rPr>
                <w:b/>
                <w:i/>
                <w:sz w:val="24"/>
                <w:szCs w:val="24"/>
                <w:u w:val="single"/>
                <w:lang w:eastAsia="en-US"/>
              </w:rPr>
            </w:pPr>
            <w:r w:rsidRPr="002755F4">
              <w:rPr>
                <w:b/>
                <w:sz w:val="24"/>
                <w:szCs w:val="24"/>
                <w:lang w:eastAsia="en-US"/>
              </w:rPr>
              <w:t>Форма участия: опубликование тезисов, публикация статей, устный доклад, стендовый доклад</w:t>
            </w:r>
          </w:p>
        </w:tc>
      </w:tr>
    </w:tbl>
    <w:p w14:paraId="194A5644" w14:textId="77777777" w:rsidR="00FB74A3" w:rsidRPr="002755F4" w:rsidRDefault="00FB74A3" w:rsidP="00FB74A3">
      <w:pPr>
        <w:tabs>
          <w:tab w:val="left" w:pos="360"/>
        </w:tabs>
        <w:autoSpaceDE/>
        <w:ind w:left="720"/>
        <w:contextualSpacing/>
        <w:jc w:val="both"/>
        <w:rPr>
          <w:sz w:val="28"/>
          <w:szCs w:val="28"/>
        </w:rPr>
      </w:pPr>
    </w:p>
    <w:p w14:paraId="2D1CA062" w14:textId="77777777" w:rsidR="00FB74A3" w:rsidRPr="002755F4" w:rsidRDefault="00FB74A3" w:rsidP="002755F4">
      <w:pPr>
        <w:ind w:firstLine="708"/>
        <w:jc w:val="both"/>
        <w:rPr>
          <w:sz w:val="28"/>
          <w:szCs w:val="28"/>
        </w:rPr>
      </w:pPr>
      <w:r w:rsidRPr="002755F4">
        <w:rPr>
          <w:b/>
          <w:sz w:val="28"/>
          <w:szCs w:val="28"/>
        </w:rPr>
        <w:t xml:space="preserve">Информация для докладчиков: </w:t>
      </w:r>
      <w:r w:rsidRPr="002755F4">
        <w:rPr>
          <w:sz w:val="28"/>
          <w:szCs w:val="28"/>
        </w:rPr>
        <w:t>все залы оснащены мультимедийным проектором. Во всех компьютерах доступна операционная система М</w:t>
      </w:r>
      <w:r w:rsidRPr="002755F4">
        <w:rPr>
          <w:sz w:val="28"/>
          <w:szCs w:val="28"/>
          <w:lang w:val="en-US"/>
        </w:rPr>
        <w:t>S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Windows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XP</w:t>
      </w:r>
      <w:r w:rsidRPr="002755F4">
        <w:rPr>
          <w:sz w:val="28"/>
          <w:szCs w:val="28"/>
        </w:rPr>
        <w:t xml:space="preserve">, </w:t>
      </w:r>
      <w:r w:rsidRPr="002755F4">
        <w:rPr>
          <w:sz w:val="28"/>
          <w:szCs w:val="28"/>
          <w:lang w:val="en-US"/>
        </w:rPr>
        <w:t>MS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Office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PowerPoint</w:t>
      </w:r>
      <w:r w:rsidRPr="002755F4">
        <w:rPr>
          <w:sz w:val="28"/>
          <w:szCs w:val="28"/>
        </w:rPr>
        <w:t xml:space="preserve"> 2003. Докладчикам необходимо не позднее, чем за час предоставить свои проекционные материалы ответственному за техническое оснащение зала. Электронные презентации необходимо предоставить на </w:t>
      </w:r>
      <w:r w:rsidRPr="002755F4">
        <w:rPr>
          <w:sz w:val="28"/>
          <w:szCs w:val="28"/>
          <w:lang w:val="en-US"/>
        </w:rPr>
        <w:t>CD</w:t>
      </w:r>
      <w:r w:rsidRPr="002755F4">
        <w:rPr>
          <w:sz w:val="28"/>
          <w:szCs w:val="28"/>
        </w:rPr>
        <w:t>-</w:t>
      </w:r>
      <w:r w:rsidRPr="002755F4">
        <w:rPr>
          <w:sz w:val="28"/>
          <w:szCs w:val="28"/>
          <w:lang w:val="en-US"/>
        </w:rPr>
        <w:t>R</w:t>
      </w:r>
      <w:r w:rsidRPr="002755F4">
        <w:rPr>
          <w:sz w:val="28"/>
          <w:szCs w:val="28"/>
        </w:rPr>
        <w:t xml:space="preserve"> диске или </w:t>
      </w:r>
      <w:r w:rsidRPr="002755F4">
        <w:rPr>
          <w:sz w:val="28"/>
          <w:szCs w:val="28"/>
          <w:lang w:val="en-US"/>
        </w:rPr>
        <w:t>USB</w:t>
      </w:r>
      <w:r w:rsidRPr="002755F4">
        <w:rPr>
          <w:sz w:val="28"/>
          <w:szCs w:val="28"/>
        </w:rPr>
        <w:t xml:space="preserve">-флеш накопителе. </w:t>
      </w:r>
      <w:r w:rsidRPr="002755F4">
        <w:rPr>
          <w:sz w:val="28"/>
          <w:szCs w:val="28"/>
        </w:rPr>
        <w:lastRenderedPageBreak/>
        <w:t xml:space="preserve">Использование персональных компьютеров </w:t>
      </w:r>
      <w:r w:rsidRPr="002755F4">
        <w:rPr>
          <w:sz w:val="28"/>
          <w:szCs w:val="28"/>
          <w:lang w:val="en-US"/>
        </w:rPr>
        <w:t>Notebook</w:t>
      </w:r>
      <w:r w:rsidRPr="002755F4">
        <w:rPr>
          <w:sz w:val="28"/>
          <w:szCs w:val="28"/>
        </w:rPr>
        <w:t xml:space="preserve"> ограничено только для презентаций, выполненных в нестандартном формате. </w:t>
      </w:r>
    </w:p>
    <w:p w14:paraId="77C36915" w14:textId="77777777" w:rsidR="00FB74A3" w:rsidRPr="002755F4" w:rsidRDefault="00FB74A3" w:rsidP="00A92345">
      <w:p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</w:p>
    <w:p w14:paraId="1EA34271" w14:textId="77777777" w:rsidR="00FB74A3" w:rsidRPr="002755F4" w:rsidRDefault="00FB74A3" w:rsidP="00FB74A3">
      <w:pPr>
        <w:tabs>
          <w:tab w:val="left" w:pos="360"/>
        </w:tabs>
        <w:autoSpaceDE/>
        <w:ind w:left="720"/>
        <w:contextualSpacing/>
        <w:jc w:val="both"/>
        <w:rPr>
          <w:b/>
          <w:sz w:val="28"/>
          <w:szCs w:val="28"/>
        </w:rPr>
      </w:pPr>
      <w:r w:rsidRPr="002755F4">
        <w:rPr>
          <w:b/>
          <w:sz w:val="28"/>
          <w:szCs w:val="28"/>
        </w:rPr>
        <w:t>Бронирование гостиниц самостоятельно:</w:t>
      </w:r>
    </w:p>
    <w:p w14:paraId="0EA56EEC" w14:textId="77777777" w:rsidR="00A92345" w:rsidRPr="002755F4" w:rsidRDefault="00A92345" w:rsidP="00FB74A3">
      <w:pPr>
        <w:tabs>
          <w:tab w:val="left" w:pos="360"/>
        </w:tabs>
        <w:autoSpaceDE/>
        <w:ind w:left="720"/>
        <w:contextualSpacing/>
        <w:jc w:val="both"/>
        <w:rPr>
          <w:sz w:val="28"/>
          <w:szCs w:val="28"/>
        </w:rPr>
      </w:pPr>
    </w:p>
    <w:p w14:paraId="7838AD9B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  <w:r w:rsidRPr="002755F4">
        <w:rPr>
          <w:sz w:val="28"/>
          <w:szCs w:val="28"/>
        </w:rPr>
        <w:t>Гостиница «Кузбасс 3+», г. Кемерово ул. Весенняя, 20, Тел. +7 (3842) 75-02-54, факс +7 (3842) 75-18-78, 75-93-77.</w:t>
      </w:r>
    </w:p>
    <w:p w14:paraId="31691B3B" w14:textId="77777777" w:rsidR="00FB74A3" w:rsidRPr="002755F4" w:rsidRDefault="00FB74A3" w:rsidP="00FB74A3">
      <w:pPr>
        <w:tabs>
          <w:tab w:val="left" w:pos="360"/>
        </w:tabs>
        <w:ind w:left="720"/>
        <w:contextualSpacing/>
        <w:jc w:val="both"/>
        <w:rPr>
          <w:sz w:val="28"/>
          <w:szCs w:val="28"/>
        </w:rPr>
      </w:pPr>
    </w:p>
    <w:p w14:paraId="28466D18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  <w:r w:rsidRPr="002755F4">
        <w:rPr>
          <w:sz w:val="28"/>
          <w:szCs w:val="28"/>
        </w:rPr>
        <w:t xml:space="preserve">Гостиница «Томь </w:t>
      </w:r>
      <w:r w:rsidRPr="002755F4">
        <w:rPr>
          <w:sz w:val="28"/>
          <w:szCs w:val="28"/>
          <w:lang w:val="en-US"/>
        </w:rPr>
        <w:t>River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Plaza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Hotel</w:t>
      </w:r>
      <w:r w:rsidRPr="002755F4">
        <w:rPr>
          <w:sz w:val="28"/>
          <w:szCs w:val="28"/>
        </w:rPr>
        <w:t xml:space="preserve"> 5+», г. Кемерово ул. Притомская набережная, 7, Тел. +7 (3842) 999-500, 8-800-707-55-00.</w:t>
      </w:r>
    </w:p>
    <w:p w14:paraId="30D3F036" w14:textId="77777777" w:rsidR="00FB74A3" w:rsidRPr="002755F4" w:rsidRDefault="00FB74A3" w:rsidP="00FB74A3">
      <w:pPr>
        <w:autoSpaceDE/>
        <w:spacing w:after="160"/>
        <w:ind w:left="720"/>
        <w:contextualSpacing/>
        <w:rPr>
          <w:sz w:val="28"/>
          <w:szCs w:val="28"/>
        </w:rPr>
      </w:pPr>
    </w:p>
    <w:p w14:paraId="4DB30DD3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  <w:r w:rsidRPr="002755F4">
        <w:rPr>
          <w:sz w:val="28"/>
          <w:szCs w:val="28"/>
        </w:rPr>
        <w:t>Гостиница «</w:t>
      </w:r>
      <w:r w:rsidRPr="002755F4">
        <w:rPr>
          <w:sz w:val="28"/>
          <w:szCs w:val="28"/>
          <w:lang w:val="en-US"/>
        </w:rPr>
        <w:t>OLYMP</w:t>
      </w:r>
      <w:r w:rsidRPr="002755F4">
        <w:rPr>
          <w:sz w:val="28"/>
          <w:szCs w:val="28"/>
        </w:rPr>
        <w:t xml:space="preserve"> </w:t>
      </w:r>
      <w:r w:rsidRPr="002755F4">
        <w:rPr>
          <w:sz w:val="28"/>
          <w:szCs w:val="28"/>
          <w:lang w:val="en-US"/>
        </w:rPr>
        <w:t>PLAZA</w:t>
      </w:r>
      <w:r w:rsidRPr="002755F4">
        <w:rPr>
          <w:sz w:val="28"/>
          <w:szCs w:val="28"/>
        </w:rPr>
        <w:t>», г. Кемерово, ул. Рукавишникова, д. 20, Тел. +7 (3842) 77-95-50, 8-800-700-73-23</w:t>
      </w:r>
    </w:p>
    <w:p w14:paraId="6926390F" w14:textId="77777777" w:rsidR="00FB74A3" w:rsidRPr="002755F4" w:rsidRDefault="00FB74A3" w:rsidP="00FB74A3">
      <w:pPr>
        <w:tabs>
          <w:tab w:val="left" w:pos="360"/>
        </w:tabs>
        <w:ind w:left="720"/>
        <w:contextualSpacing/>
        <w:jc w:val="both"/>
        <w:rPr>
          <w:sz w:val="28"/>
          <w:szCs w:val="28"/>
        </w:rPr>
      </w:pPr>
    </w:p>
    <w:p w14:paraId="7A67D361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  <w:r w:rsidRPr="002755F4">
        <w:rPr>
          <w:sz w:val="28"/>
          <w:szCs w:val="28"/>
        </w:rPr>
        <w:t>Гостиница «Кристалл», г. Кемерово пр. Ленина 90/4, Тел. +7 (3842) 44-01-04, 49-65-05.</w:t>
      </w:r>
    </w:p>
    <w:p w14:paraId="7C2535C2" w14:textId="77777777" w:rsidR="00FB74A3" w:rsidRPr="002755F4" w:rsidRDefault="00FB74A3" w:rsidP="00A92345">
      <w:pPr>
        <w:tabs>
          <w:tab w:val="left" w:pos="360"/>
        </w:tabs>
        <w:contextualSpacing/>
        <w:jc w:val="both"/>
        <w:rPr>
          <w:sz w:val="28"/>
          <w:szCs w:val="28"/>
        </w:rPr>
      </w:pPr>
    </w:p>
    <w:p w14:paraId="3A8C47B1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sz w:val="28"/>
          <w:szCs w:val="28"/>
        </w:rPr>
      </w:pPr>
      <w:r w:rsidRPr="002755F4">
        <w:rPr>
          <w:sz w:val="28"/>
          <w:szCs w:val="28"/>
        </w:rPr>
        <w:t>Гостиница «Кристалл Люкс», г. Кемерово пр. Ленина 90/4, 11 этаж, Тел. +7 (3842) 574-090, 574-097.</w:t>
      </w:r>
    </w:p>
    <w:p w14:paraId="32A720A7" w14:textId="77777777" w:rsidR="00FB74A3" w:rsidRPr="002755F4" w:rsidRDefault="00FB74A3" w:rsidP="00FB74A3">
      <w:pPr>
        <w:numPr>
          <w:ilvl w:val="0"/>
          <w:numId w:val="5"/>
        </w:numPr>
        <w:tabs>
          <w:tab w:val="left" w:pos="360"/>
        </w:tabs>
        <w:autoSpaceDE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2755F4">
        <w:rPr>
          <w:sz w:val="28"/>
          <w:szCs w:val="28"/>
        </w:rPr>
        <w:t>«Парк-отель Грааль», Кемеровский район, д. Журавлёво, Тел. +7 (3842) 602-188, +7 901-616-23-15, факс +7 (3842) 602-158.</w:t>
      </w:r>
    </w:p>
    <w:p w14:paraId="509C67DB" w14:textId="77777777" w:rsidR="00FB74A3" w:rsidRPr="002755F4" w:rsidRDefault="00FB74A3" w:rsidP="00FB74A3">
      <w:pPr>
        <w:tabs>
          <w:tab w:val="left" w:pos="360"/>
        </w:tabs>
        <w:ind w:left="72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2755F4">
        <w:rPr>
          <w:rFonts w:eastAsiaTheme="minorHAnsi"/>
          <w:sz w:val="28"/>
          <w:szCs w:val="28"/>
          <w:lang w:eastAsia="en-US"/>
        </w:rPr>
        <w:t xml:space="preserve">                                               </w:t>
      </w:r>
    </w:p>
    <w:p w14:paraId="1B491773" w14:textId="5DBF4ACC" w:rsidR="00FB74A3" w:rsidRPr="002755F4" w:rsidRDefault="00FB74A3" w:rsidP="00FB74A3">
      <w:pPr>
        <w:tabs>
          <w:tab w:val="left" w:pos="360"/>
        </w:tabs>
        <w:ind w:left="720"/>
        <w:contextualSpacing/>
        <w:jc w:val="both"/>
        <w:rPr>
          <w:rFonts w:eastAsiaTheme="minorHAnsi"/>
          <w:color w:val="000000"/>
          <w:sz w:val="23"/>
          <w:szCs w:val="23"/>
          <w:shd w:val="clear" w:color="auto" w:fill="FFFFFF"/>
          <w:lang w:eastAsia="en-US"/>
        </w:rPr>
      </w:pPr>
      <w:r w:rsidRPr="002755F4">
        <w:rPr>
          <w:rFonts w:eastAsiaTheme="minorHAnsi"/>
          <w:sz w:val="28"/>
          <w:szCs w:val="28"/>
          <w:lang w:eastAsia="en-US"/>
        </w:rPr>
        <w:t xml:space="preserve">                                            </w:t>
      </w:r>
      <w:r w:rsidR="00A92345" w:rsidRPr="002755F4">
        <w:rPr>
          <w:rFonts w:eastAsiaTheme="minorHAnsi"/>
          <w:sz w:val="28"/>
          <w:szCs w:val="28"/>
          <w:lang w:eastAsia="en-US"/>
        </w:rPr>
        <w:t xml:space="preserve">                                </w:t>
      </w:r>
      <w:r w:rsidRPr="002755F4">
        <w:rPr>
          <w:rFonts w:eastAsiaTheme="minorHAnsi"/>
          <w:sz w:val="28"/>
          <w:szCs w:val="28"/>
          <w:lang w:eastAsia="en-US"/>
        </w:rPr>
        <w:t xml:space="preserve">  С уважением, Оргкомитет</w:t>
      </w:r>
    </w:p>
    <w:p w14:paraId="5E1556EA" w14:textId="77777777" w:rsidR="00FB74A3" w:rsidRPr="002755F4" w:rsidRDefault="00FB74A3" w:rsidP="00FB74A3">
      <w:pPr>
        <w:tabs>
          <w:tab w:val="left" w:pos="426"/>
          <w:tab w:val="left" w:pos="709"/>
        </w:tabs>
        <w:jc w:val="both"/>
      </w:pPr>
    </w:p>
    <w:p w14:paraId="73B43B6D" w14:textId="77777777" w:rsidR="002B163B" w:rsidRPr="002755F4" w:rsidRDefault="002B163B"/>
    <w:sectPr w:rsidR="002B163B" w:rsidRPr="002755F4" w:rsidSect="00A9234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04160"/>
    <w:multiLevelType w:val="hybridMultilevel"/>
    <w:tmpl w:val="5DF4BE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C5A16C7"/>
    <w:multiLevelType w:val="hybridMultilevel"/>
    <w:tmpl w:val="8B42D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59689A"/>
    <w:multiLevelType w:val="hybridMultilevel"/>
    <w:tmpl w:val="9E0492CC"/>
    <w:lvl w:ilvl="0" w:tplc="AABC71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925023C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4" w15:restartNumberingAfterBreak="0">
    <w:nsid w:val="70873F16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4A3"/>
    <w:rsid w:val="00043941"/>
    <w:rsid w:val="000603D4"/>
    <w:rsid w:val="00191664"/>
    <w:rsid w:val="001B031B"/>
    <w:rsid w:val="00225CD2"/>
    <w:rsid w:val="00227957"/>
    <w:rsid w:val="002540C5"/>
    <w:rsid w:val="00256B37"/>
    <w:rsid w:val="002755F4"/>
    <w:rsid w:val="002B163B"/>
    <w:rsid w:val="002F3D74"/>
    <w:rsid w:val="002F5603"/>
    <w:rsid w:val="00327D60"/>
    <w:rsid w:val="0036184B"/>
    <w:rsid w:val="00477F4B"/>
    <w:rsid w:val="004825B2"/>
    <w:rsid w:val="00497A65"/>
    <w:rsid w:val="00514167"/>
    <w:rsid w:val="00652C4F"/>
    <w:rsid w:val="00696E68"/>
    <w:rsid w:val="0071009F"/>
    <w:rsid w:val="007756A2"/>
    <w:rsid w:val="007A6E7F"/>
    <w:rsid w:val="007B4C01"/>
    <w:rsid w:val="00844DD8"/>
    <w:rsid w:val="008469B8"/>
    <w:rsid w:val="00846C42"/>
    <w:rsid w:val="00863783"/>
    <w:rsid w:val="008D2028"/>
    <w:rsid w:val="009E505E"/>
    <w:rsid w:val="00A92345"/>
    <w:rsid w:val="00AF7B02"/>
    <w:rsid w:val="00B02404"/>
    <w:rsid w:val="00B60F3C"/>
    <w:rsid w:val="00D4523A"/>
    <w:rsid w:val="00D67125"/>
    <w:rsid w:val="00D853FE"/>
    <w:rsid w:val="00DF2868"/>
    <w:rsid w:val="00E46411"/>
    <w:rsid w:val="00E63EC1"/>
    <w:rsid w:val="00F40825"/>
    <w:rsid w:val="00F83A18"/>
    <w:rsid w:val="00FA037D"/>
    <w:rsid w:val="00FB74A3"/>
    <w:rsid w:val="00FF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E694A"/>
  <w15:docId w15:val="{8833275B-30D0-4403-A972-4A8A97A83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4A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E63EC1"/>
    <w:pPr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74A3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B74A3"/>
    <w:pPr>
      <w:ind w:left="720"/>
      <w:contextualSpacing/>
    </w:pPr>
  </w:style>
  <w:style w:type="paragraph" w:customStyle="1" w:styleId="1">
    <w:name w:val="Обычный1"/>
    <w:uiPriority w:val="99"/>
    <w:semiHidden/>
    <w:rsid w:val="00FB74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semiHidden/>
    <w:rsid w:val="00FB74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FB74A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F3D7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F3D74"/>
    <w:rPr>
      <w:rFonts w:ascii="Segoe UI" w:eastAsia="Times New Roman" w:hAnsi="Segoe UI" w:cs="Segoe UI"/>
      <w:sz w:val="18"/>
      <w:szCs w:val="18"/>
      <w:lang w:eastAsia="ru-RU"/>
    </w:rPr>
  </w:style>
  <w:style w:type="character" w:styleId="a8">
    <w:name w:val="Strong"/>
    <w:basedOn w:val="a0"/>
    <w:uiPriority w:val="22"/>
    <w:qFormat/>
    <w:rsid w:val="002540C5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E63E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6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gienko63@inbo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_kash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revo@kemcardio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_kash@mail.ru" TargetMode="External"/><Relationship Id="rId10" Type="http://schemas.openxmlformats.org/officeDocument/2006/relationships/hyperlink" Target="mailto:sirevo@kemcardio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gop@kemcardi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Двадцатова Анна Евгеньевна</dc:creator>
  <cp:keywords/>
  <dc:description/>
  <cp:lastModifiedBy>Кашталап Василий Васильевич</cp:lastModifiedBy>
  <cp:revision>5</cp:revision>
  <cp:lastPrinted>2020-12-15T00:46:00Z</cp:lastPrinted>
  <dcterms:created xsi:type="dcterms:W3CDTF">2021-11-26T04:08:00Z</dcterms:created>
  <dcterms:modified xsi:type="dcterms:W3CDTF">2021-11-26T11:38:00Z</dcterms:modified>
</cp:coreProperties>
</file>